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7098" w14:textId="77777777" w:rsidR="003557E9" w:rsidRDefault="003557E9" w:rsidP="000041F8">
      <w:pPr>
        <w:pStyle w:val="Titel"/>
      </w:pPr>
    </w:p>
    <w:p w14:paraId="55EBE9D5" w14:textId="248BF2A5" w:rsidR="003F4F60" w:rsidRDefault="0067744D" w:rsidP="000041F8">
      <w:pPr>
        <w:pStyle w:val="Titel"/>
      </w:pPr>
      <w:r w:rsidRPr="000041F8">
        <w:t>Propositioner for 1</w:t>
      </w:r>
      <w:r w:rsidR="00FE499C" w:rsidRPr="000041F8">
        <w:t>-</w:t>
      </w:r>
      <w:r w:rsidRPr="000041F8">
        <w:t xml:space="preserve">dags materialprøve for </w:t>
      </w:r>
      <w:r w:rsidR="6DC12CA0" w:rsidRPr="000041F8">
        <w:t>New Forest</w:t>
      </w:r>
      <w:r w:rsidR="00856AE1" w:rsidRPr="000041F8">
        <w:t xml:space="preserve"> </w:t>
      </w:r>
      <w:r w:rsidRPr="000041F8">
        <w:t>Ponyer</w:t>
      </w:r>
    </w:p>
    <w:p w14:paraId="400B2A26" w14:textId="0427191C" w:rsidR="003557E9" w:rsidRPr="003557E9" w:rsidRDefault="001C47C1" w:rsidP="001C47C1">
      <w:pPr>
        <w:jc w:val="center"/>
      </w:pPr>
      <w:r w:rsidRPr="000A0CDA">
        <w:rPr>
          <w:rFonts w:ascii="Verdana" w:hAnsi="Verdana" w:cs="Verdana"/>
          <w:noProof/>
          <w:sz w:val="17"/>
          <w:szCs w:val="17"/>
        </w:rPr>
        <w:drawing>
          <wp:inline distT="0" distB="0" distL="0" distR="0" wp14:anchorId="6AFB01B0" wp14:editId="3A7CB7D2">
            <wp:extent cx="2296397" cy="1995121"/>
            <wp:effectExtent l="0" t="0" r="8890" b="5715"/>
            <wp:docPr id="1" name="Billede 2" descr="http://www.newforest.dk/Logo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http://www.newforest.dk/Logo2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27" cy="201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796D" w14:textId="1101ECEE" w:rsidR="003F4F60" w:rsidRPr="000041F8" w:rsidRDefault="00FE499C" w:rsidP="000041F8">
      <w:pPr>
        <w:pStyle w:val="Titel"/>
      </w:pPr>
      <w:r w:rsidRPr="000041F8">
        <w:t>27. september 202</w:t>
      </w:r>
      <w:r w:rsidR="0036140C" w:rsidRPr="000041F8">
        <w:t>5</w:t>
      </w:r>
    </w:p>
    <w:p w14:paraId="1A1D3DC4" w14:textId="77777777" w:rsidR="003F4F60" w:rsidRDefault="0067744D" w:rsidP="007E6ED7">
      <w:pPr>
        <w:spacing w:after="309" w:line="259" w:lineRule="auto"/>
        <w:ind w:left="0" w:right="226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6CA43ED" wp14:editId="289CC160">
                <wp:extent cx="5760085" cy="12065"/>
                <wp:effectExtent l="0" t="0" r="0" b="0"/>
                <wp:docPr id="22591" name="Group 22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2065"/>
                          <a:chOff x="0" y="0"/>
                          <a:chExt cx="5760085" cy="12065"/>
                        </a:xfrm>
                      </wpg:grpSpPr>
                      <wps:wsp>
                        <wps:cNvPr id="33840" name="Shape 33840"/>
                        <wps:cNvSpPr/>
                        <wps:spPr>
                          <a:xfrm>
                            <a:off x="0" y="0"/>
                            <a:ext cx="57600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 h="1206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  <a:lnTo>
                                  <a:pt x="576008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987BC0E">
              <v:group id="Group 22591" style="width:453.55pt;height:0.950012pt;mso-position-horizontal-relative:char;mso-position-vertical-relative:line" coordsize="57600,120">
                <v:shape id="Shape 33841" style="position:absolute;width:57600;height:120;left:0;top:0;" coordsize="5760085,12065" path="m0,0l5760085,0l5760085,12065l0,12065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ED742A5" w14:textId="77777777" w:rsidR="003F4F60" w:rsidRDefault="0067744D" w:rsidP="000041F8">
      <w:pPr>
        <w:pStyle w:val="Overskrift1"/>
      </w:pPr>
      <w:r w:rsidRPr="000041F8">
        <w:t>Formål</w:t>
      </w:r>
      <w:r>
        <w:t xml:space="preserve">   </w:t>
      </w:r>
    </w:p>
    <w:p w14:paraId="5324A7DB" w14:textId="0623B07D" w:rsidR="003F4F60" w:rsidRDefault="0067744D" w:rsidP="007E6ED7">
      <w:pPr>
        <w:ind w:left="0" w:firstLine="0"/>
      </w:pPr>
      <w:r>
        <w:t xml:space="preserve">Formålet med prøven er at bedømme brugsegenskaber for </w:t>
      </w:r>
      <w:r w:rsidR="000C4D27">
        <w:t>New Forest Ponyer</w:t>
      </w:r>
      <w:r>
        <w:t xml:space="preserve">. Prøven fungerer som materialprøve </w:t>
      </w:r>
      <w:r w:rsidR="00EF127C">
        <w:t>for</w:t>
      </w:r>
      <w:r>
        <w:t xml:space="preserve"> avlsgodkendte hingste og for øvrige hingste, hopper og vallakker.   </w:t>
      </w:r>
    </w:p>
    <w:p w14:paraId="40485666" w14:textId="20B33337" w:rsidR="003F4F60" w:rsidRDefault="003F4F60" w:rsidP="00A87D1A"/>
    <w:p w14:paraId="322758BA" w14:textId="77777777" w:rsidR="003F4F60" w:rsidRDefault="0067744D" w:rsidP="000041F8">
      <w:pPr>
        <w:pStyle w:val="Overskrift1"/>
      </w:pPr>
      <w:r>
        <w:t xml:space="preserve">Deltagere   </w:t>
      </w:r>
    </w:p>
    <w:p w14:paraId="2A83B0F6" w14:textId="506C0AA6" w:rsidR="003F4F60" w:rsidRDefault="000C4D27" w:rsidP="000041F8">
      <w:pPr>
        <w:ind w:left="0" w:firstLine="0"/>
      </w:pPr>
      <w:r>
        <w:t>New Forest Ponyer</w:t>
      </w:r>
      <w:r w:rsidR="0067744D">
        <w:t xml:space="preserve"> som er registreret </w:t>
      </w:r>
      <w:r w:rsidR="00C844E7">
        <w:t>i</w:t>
      </w:r>
      <w:r w:rsidR="0067744D">
        <w:t xml:space="preserve"> </w:t>
      </w:r>
      <w:r w:rsidR="00821518">
        <w:t>Avlsforeningen for New Forest Ponyer i Danmark</w:t>
      </w:r>
      <w:r w:rsidR="001A76CE">
        <w:t>.</w:t>
      </w:r>
    </w:p>
    <w:p w14:paraId="395EB3E7" w14:textId="2403E416" w:rsidR="004A4C92" w:rsidRDefault="0067744D" w:rsidP="000041F8">
      <w:pPr>
        <w:ind w:left="0" w:firstLine="0"/>
      </w:pPr>
      <w:r>
        <w:t xml:space="preserve">Alderen på de deltagende </w:t>
      </w:r>
      <w:r w:rsidR="0091742E">
        <w:t>ponyer er fra 4 år og op.</w:t>
      </w:r>
    </w:p>
    <w:p w14:paraId="19289B98" w14:textId="079B09B6" w:rsidR="003F4F60" w:rsidRDefault="0067744D" w:rsidP="000041F8">
      <w:pPr>
        <w:ind w:left="0" w:firstLine="0"/>
      </w:pPr>
      <w:r>
        <w:t xml:space="preserve">Drægtige hopper kan afprøves indtil 5 måneder før </w:t>
      </w:r>
      <w:r w:rsidR="004F2C4D">
        <w:t xml:space="preserve">forventet </w:t>
      </w:r>
      <w:r>
        <w:t xml:space="preserve">foling, og igen 5 måneder efter foling. Hopper må ikke medbringe føl på </w:t>
      </w:r>
      <w:proofErr w:type="spellStart"/>
      <w:r>
        <w:t>prøvedagen</w:t>
      </w:r>
      <w:proofErr w:type="spellEnd"/>
      <w:r>
        <w:t xml:space="preserve">.   </w:t>
      </w:r>
    </w:p>
    <w:p w14:paraId="45E5E1F9" w14:textId="21792E80" w:rsidR="003F4F60" w:rsidRDefault="003F4F60" w:rsidP="00A87D1A"/>
    <w:p w14:paraId="1F1AD970" w14:textId="77777777" w:rsidR="003F4F60" w:rsidRDefault="0067744D" w:rsidP="000041F8">
      <w:pPr>
        <w:pStyle w:val="Overskrift1"/>
      </w:pPr>
      <w:r>
        <w:t xml:space="preserve">Sted og varighed   </w:t>
      </w:r>
    </w:p>
    <w:p w14:paraId="4832F032" w14:textId="77777777" w:rsidR="00007B68" w:rsidRDefault="0067744D" w:rsidP="007E6ED7">
      <w:pPr>
        <w:ind w:left="0" w:firstLine="0"/>
      </w:pPr>
      <w:r>
        <w:t xml:space="preserve">Prøven finder sted </w:t>
      </w:r>
      <w:r w:rsidRPr="007A19D4">
        <w:t xml:space="preserve">på </w:t>
      </w:r>
      <w:r w:rsidR="004A0159" w:rsidRPr="007A19D4">
        <w:t>Holbæk Rideklub</w:t>
      </w:r>
      <w:r w:rsidR="007A19D4" w:rsidRPr="007A19D4">
        <w:t>,</w:t>
      </w:r>
      <w:r w:rsidR="004A0159" w:rsidRPr="007A19D4">
        <w:t xml:space="preserve"> </w:t>
      </w:r>
      <w:r w:rsidR="007A19D4" w:rsidRPr="007A19D4">
        <w:t>Ladegårdsalléen 3B, 4300 Holbæk</w:t>
      </w:r>
      <w:r w:rsidRPr="007A19D4">
        <w:t>, og forløber</w:t>
      </w:r>
      <w:r>
        <w:t xml:space="preserve"> over en dag.  </w:t>
      </w:r>
    </w:p>
    <w:p w14:paraId="13F8FAAD" w14:textId="77777777" w:rsidR="002F101A" w:rsidRDefault="002F101A" w:rsidP="00A87D1A"/>
    <w:p w14:paraId="3C17677C" w14:textId="5120625D" w:rsidR="002F101A" w:rsidRDefault="002F101A" w:rsidP="002F101A">
      <w:pPr>
        <w:pStyle w:val="Overskrift1"/>
      </w:pPr>
      <w:r>
        <w:t>Materialprøveansvarlig</w:t>
      </w:r>
    </w:p>
    <w:p w14:paraId="7218C986" w14:textId="60E2A8FE" w:rsidR="002F101A" w:rsidRDefault="002F101A" w:rsidP="002F101A">
      <w:r>
        <w:t xml:space="preserve">Asge Nilsson, mail: </w:t>
      </w:r>
      <w:r w:rsidRPr="00194175">
        <w:t>asge_nilsson@hotmail.com</w:t>
      </w:r>
      <w:r>
        <w:t xml:space="preserve">, </w:t>
      </w:r>
      <w:r w:rsidR="00194175">
        <w:t xml:space="preserve">tlf.: </w:t>
      </w:r>
      <w:r>
        <w:t>28499650</w:t>
      </w:r>
    </w:p>
    <w:p w14:paraId="25F3BC07" w14:textId="77777777" w:rsidR="00F64A2B" w:rsidRDefault="00F64A2B" w:rsidP="002F101A"/>
    <w:p w14:paraId="7DE77444" w14:textId="5E303CEC" w:rsidR="00F64A2B" w:rsidRDefault="00F64A2B" w:rsidP="00F64A2B">
      <w:pPr>
        <w:pStyle w:val="Overskrift1"/>
      </w:pPr>
      <w:r>
        <w:t>Teknisk udvalg</w:t>
      </w:r>
    </w:p>
    <w:p w14:paraId="7B5D4026" w14:textId="194C0021" w:rsidR="00F64A2B" w:rsidRDefault="000A4BA5" w:rsidP="00F64A2B">
      <w:r>
        <w:t>Hovedbestyrelsesmedlem</w:t>
      </w:r>
    </w:p>
    <w:p w14:paraId="78A06DB8" w14:textId="6AD28F1B" w:rsidR="00657164" w:rsidRDefault="00657164" w:rsidP="00F64A2B">
      <w:r>
        <w:t>Materialprøveansvarlig</w:t>
      </w:r>
    </w:p>
    <w:p w14:paraId="56049CA9" w14:textId="24CD96B4" w:rsidR="009314D6" w:rsidRPr="00F64A2B" w:rsidRDefault="00F03AED" w:rsidP="00F64A2B">
      <w:r>
        <w:t>En dommer fra dommerteamet</w:t>
      </w:r>
    </w:p>
    <w:p w14:paraId="4FC3D626" w14:textId="77777777" w:rsidR="00007B68" w:rsidRDefault="00007B68" w:rsidP="007E6ED7">
      <w:pPr>
        <w:ind w:left="0" w:firstLine="0"/>
      </w:pPr>
    </w:p>
    <w:p w14:paraId="5F84EDC7" w14:textId="77777777" w:rsidR="00AE4DA9" w:rsidRDefault="00007B68" w:rsidP="00AE4DA9">
      <w:pPr>
        <w:pStyle w:val="Overskrift1"/>
      </w:pPr>
      <w:r>
        <w:t>Tilmelding</w:t>
      </w:r>
    </w:p>
    <w:p w14:paraId="59A7AC7D" w14:textId="77777777" w:rsidR="00DE1FD7" w:rsidRDefault="00DE1FD7" w:rsidP="00AE4DA9">
      <w:r>
        <w:t>Prisen for prøven er 2500kr.</w:t>
      </w:r>
    </w:p>
    <w:p w14:paraId="64145834" w14:textId="5C18B4B8" w:rsidR="003F4F60" w:rsidRDefault="00AE4DA9" w:rsidP="00AE4DA9">
      <w:r>
        <w:t xml:space="preserve">Der tilmeldes via formularen på hjemmesiden, og fristen er </w:t>
      </w:r>
      <w:r w:rsidR="008D2D84">
        <w:t>den 12</w:t>
      </w:r>
      <w:r w:rsidR="001528E5">
        <w:t xml:space="preserve">. september 2025. Meldes der til efter denne dato er </w:t>
      </w:r>
      <w:r w:rsidR="00DE1FD7">
        <w:t>det 1½ x indskud</w:t>
      </w:r>
      <w:r w:rsidR="002F101A">
        <w:t xml:space="preserve">, og dette skal </w:t>
      </w:r>
      <w:r w:rsidR="00194175">
        <w:t xml:space="preserve">aftales med </w:t>
      </w:r>
      <w:r w:rsidR="0053550A">
        <w:t>den mat</w:t>
      </w:r>
      <w:r w:rsidR="00BA27A0">
        <w:t>erialprøveansva</w:t>
      </w:r>
      <w:r w:rsidR="003955AB">
        <w:t>r</w:t>
      </w:r>
      <w:r w:rsidR="00BA27A0">
        <w:t>lige</w:t>
      </w:r>
      <w:r w:rsidR="00FA5282">
        <w:t xml:space="preserve"> inden tilmelding</w:t>
      </w:r>
      <w:r w:rsidR="002F101A">
        <w:t>.</w:t>
      </w:r>
      <w:r w:rsidR="0067744D">
        <w:t xml:space="preserve">  </w:t>
      </w:r>
    </w:p>
    <w:p w14:paraId="7B88BDC5" w14:textId="77777777" w:rsidR="003F4F60" w:rsidRDefault="0067744D" w:rsidP="00030C9E">
      <w:r>
        <w:t xml:space="preserve">  </w:t>
      </w:r>
    </w:p>
    <w:p w14:paraId="47E52A93" w14:textId="77777777" w:rsidR="003F4F60" w:rsidRDefault="0067744D" w:rsidP="000041F8">
      <w:pPr>
        <w:pStyle w:val="Overskrift1"/>
      </w:pPr>
      <w:r>
        <w:lastRenderedPageBreak/>
        <w:t xml:space="preserve">Indhold   </w:t>
      </w:r>
    </w:p>
    <w:p w14:paraId="3D9F148E" w14:textId="77777777" w:rsidR="003F4F60" w:rsidRDefault="0067744D" w:rsidP="007E6ED7">
      <w:pPr>
        <w:ind w:left="0" w:firstLine="0"/>
      </w:pPr>
      <w:r>
        <w:t xml:space="preserve">Prøven består af følgende:   </w:t>
      </w:r>
    </w:p>
    <w:p w14:paraId="05E38621" w14:textId="77777777" w:rsidR="007A19D4" w:rsidRDefault="0067744D" w:rsidP="008A5B50">
      <w:pPr>
        <w:pStyle w:val="Listeafsnit"/>
        <w:numPr>
          <w:ilvl w:val="0"/>
          <w:numId w:val="2"/>
        </w:numPr>
        <w:ind w:left="567" w:hanging="308"/>
      </w:pPr>
      <w:r>
        <w:t xml:space="preserve">Veterinærundersøgelse </w:t>
      </w:r>
    </w:p>
    <w:p w14:paraId="1BB5A1C3" w14:textId="77777777" w:rsidR="008A5B50" w:rsidRDefault="0067744D" w:rsidP="008A5B50">
      <w:pPr>
        <w:pStyle w:val="Listeafsnit"/>
        <w:numPr>
          <w:ilvl w:val="0"/>
          <w:numId w:val="2"/>
        </w:numPr>
        <w:ind w:left="567" w:hanging="308"/>
      </w:pPr>
      <w:r>
        <w:t>Gangartsprøve</w:t>
      </w:r>
      <w:r w:rsidR="004170F7">
        <w:t xml:space="preserve"> under rytter</w:t>
      </w:r>
      <w:r>
        <w:t xml:space="preserve"> efter dommerens anvisninger</w:t>
      </w:r>
      <w:r w:rsidR="004170F7">
        <w:t xml:space="preserve"> inkluderende</w:t>
      </w:r>
      <w:r w:rsidR="007A19D4">
        <w:t xml:space="preserve"> </w:t>
      </w:r>
      <w:r>
        <w:t xml:space="preserve">fremmedryttertest   </w:t>
      </w:r>
    </w:p>
    <w:p w14:paraId="2A011A23" w14:textId="77777777" w:rsidR="008A5B50" w:rsidRDefault="004170F7" w:rsidP="008A5B50">
      <w:pPr>
        <w:pStyle w:val="Listeafsnit"/>
        <w:numPr>
          <w:ilvl w:val="0"/>
          <w:numId w:val="2"/>
        </w:numPr>
        <w:ind w:left="567" w:hanging="308"/>
      </w:pPr>
      <w:r>
        <w:t>Løsspringning</w:t>
      </w:r>
    </w:p>
    <w:p w14:paraId="1FEDADED" w14:textId="77777777" w:rsidR="008A5B50" w:rsidRDefault="0067744D" w:rsidP="008A5B50">
      <w:pPr>
        <w:pStyle w:val="Listeafsnit"/>
        <w:numPr>
          <w:ilvl w:val="0"/>
          <w:numId w:val="2"/>
        </w:numPr>
        <w:ind w:left="567" w:hanging="308"/>
      </w:pPr>
      <w:r>
        <w:t>Springning</w:t>
      </w:r>
      <w:r w:rsidR="004170F7">
        <w:t xml:space="preserve"> </w:t>
      </w:r>
      <w:r>
        <w:t>under rytte</w:t>
      </w:r>
      <w:r w:rsidR="004170F7">
        <w:t>r</w:t>
      </w:r>
      <w:r>
        <w:t xml:space="preserve"> </w:t>
      </w:r>
    </w:p>
    <w:p w14:paraId="0B69E3BF" w14:textId="4EDA1893" w:rsidR="003F4F60" w:rsidRDefault="0067744D" w:rsidP="008A5B50">
      <w:pPr>
        <w:pStyle w:val="Listeafsnit"/>
        <w:numPr>
          <w:ilvl w:val="0"/>
          <w:numId w:val="2"/>
        </w:numPr>
        <w:ind w:left="567" w:hanging="308"/>
      </w:pPr>
      <w:r>
        <w:t xml:space="preserve">Udholdenhedsprøve </w:t>
      </w:r>
    </w:p>
    <w:p w14:paraId="7852BB06" w14:textId="77777777" w:rsidR="003F4F60" w:rsidRDefault="0067744D" w:rsidP="00030C9E">
      <w:r>
        <w:t xml:space="preserve">   </w:t>
      </w:r>
    </w:p>
    <w:p w14:paraId="0D697499" w14:textId="17BD6314" w:rsidR="003F4F60" w:rsidRDefault="0067744D" w:rsidP="00D35886">
      <w:pPr>
        <w:pStyle w:val="Overskrift1"/>
      </w:pPr>
      <w:r>
        <w:t xml:space="preserve">Retningslinjer for bedømmelse   </w:t>
      </w:r>
    </w:p>
    <w:p w14:paraId="21AAB733" w14:textId="66A73A68" w:rsidR="003F4F60" w:rsidRDefault="00D35886" w:rsidP="007E6ED7">
      <w:pPr>
        <w:ind w:left="0" w:firstLine="0"/>
      </w:pPr>
      <w:r>
        <w:t>Ponyen</w:t>
      </w:r>
      <w:r w:rsidR="00A539DB">
        <w:t xml:space="preserve"> skal opnå mindst 650 points</w:t>
      </w:r>
      <w:r w:rsidR="00594748">
        <w:t xml:space="preserve"> </w:t>
      </w:r>
      <w:r w:rsidR="00FB5AAE">
        <w:t xml:space="preserve">i det samlede resultat </w:t>
      </w:r>
      <w:r w:rsidR="00594748">
        <w:t xml:space="preserve">og </w:t>
      </w:r>
      <w:r w:rsidR="00FB5AAE">
        <w:t>ingen delkarakterer under 5</w:t>
      </w:r>
      <w:r w:rsidR="00A539DB">
        <w:t xml:space="preserve"> for at bestå</w:t>
      </w:r>
      <w:r w:rsidR="00BE71EE">
        <w:t xml:space="preserve"> prøven. Dog skal </w:t>
      </w:r>
      <w:r w:rsidR="00512951">
        <w:t xml:space="preserve">hingste der senere skal færdigkåres have </w:t>
      </w:r>
      <w:r w:rsidR="00FB5AAE">
        <w:t>minimum</w:t>
      </w:r>
      <w:r w:rsidR="00A539DB">
        <w:t xml:space="preserve"> </w:t>
      </w:r>
      <w:r w:rsidR="00FB5AAE">
        <w:t>750 point samlet</w:t>
      </w:r>
      <w:r w:rsidR="00BF51BF">
        <w:t>,</w:t>
      </w:r>
      <w:r w:rsidR="00FB5AAE">
        <w:t xml:space="preserve"> for at kunne</w:t>
      </w:r>
      <w:r w:rsidR="00BF51BF">
        <w:t xml:space="preserve"> blive færdigkåret.</w:t>
      </w:r>
    </w:p>
    <w:p w14:paraId="2D42DA0C" w14:textId="77777777" w:rsidR="003F4F60" w:rsidRDefault="0067744D" w:rsidP="007E6ED7">
      <w:pPr>
        <w:spacing w:after="0" w:line="259" w:lineRule="auto"/>
        <w:ind w:left="0" w:firstLine="0"/>
      </w:pPr>
      <w:r>
        <w:t xml:space="preserve">   </w:t>
      </w:r>
    </w:p>
    <w:p w14:paraId="78B3D2E0" w14:textId="30FDDDF4" w:rsidR="003F4F60" w:rsidRDefault="0067744D" w:rsidP="007E6ED7">
      <w:pPr>
        <w:ind w:left="0" w:firstLine="0"/>
      </w:pPr>
      <w:r>
        <w:t>For ponyer, som ikke består en deldisciplin er det frivilligt om materialprøven efterfølgende fuldføres. En pony, som bliver syg under prøven undersøges af dyrlægen, og udgår af prøven</w:t>
      </w:r>
      <w:r w:rsidR="00426BB2">
        <w:t>,</w:t>
      </w:r>
      <w:r>
        <w:t xml:space="preserve"> men har ret til </w:t>
      </w:r>
      <w:r w:rsidR="007644C9">
        <w:t xml:space="preserve">på et senere tidspunkt </w:t>
      </w:r>
      <w:r>
        <w:t xml:space="preserve">at </w:t>
      </w:r>
      <w:r w:rsidR="007644C9">
        <w:t>tilmelde en</w:t>
      </w:r>
      <w:r>
        <w:t xml:space="preserve"> ny prøve.    </w:t>
      </w:r>
    </w:p>
    <w:p w14:paraId="25ADD762" w14:textId="77777777" w:rsidR="003F4F60" w:rsidRDefault="0067744D" w:rsidP="007E6ED7">
      <w:pPr>
        <w:spacing w:after="5" w:line="259" w:lineRule="auto"/>
        <w:ind w:left="0" w:firstLine="0"/>
      </w:pPr>
      <w:r>
        <w:t xml:space="preserve">   </w:t>
      </w:r>
    </w:p>
    <w:p w14:paraId="192C95C2" w14:textId="77777777" w:rsidR="003F4F60" w:rsidRDefault="0067744D" w:rsidP="007E6ED7">
      <w:pPr>
        <w:ind w:left="0" w:firstLine="0"/>
      </w:pPr>
      <w:r>
        <w:t xml:space="preserve">Følgende karakterskala benyttes:   </w:t>
      </w:r>
    </w:p>
    <w:p w14:paraId="5E79EE12" w14:textId="77777777" w:rsidR="003F4F60" w:rsidRDefault="0067744D" w:rsidP="007E6ED7">
      <w:pPr>
        <w:ind w:left="0" w:firstLine="0"/>
      </w:pPr>
      <w:r>
        <w:t xml:space="preserve">10 - prima   </w:t>
      </w:r>
    </w:p>
    <w:p w14:paraId="06AF0408" w14:textId="77777777" w:rsidR="003F4F60" w:rsidRDefault="0067744D" w:rsidP="007E6ED7">
      <w:pPr>
        <w:ind w:left="0" w:firstLine="0"/>
      </w:pPr>
      <w:r>
        <w:t xml:space="preserve"> 9 - særdeles godt   </w:t>
      </w:r>
    </w:p>
    <w:p w14:paraId="033A5212" w14:textId="77777777" w:rsidR="003F4F60" w:rsidRDefault="0067744D" w:rsidP="007E6ED7">
      <w:pPr>
        <w:ind w:left="0" w:firstLine="0"/>
      </w:pPr>
      <w:r>
        <w:t xml:space="preserve"> 8 - godt   </w:t>
      </w:r>
    </w:p>
    <w:p w14:paraId="6F6B21A0" w14:textId="77777777" w:rsidR="003F4F60" w:rsidRDefault="0067744D" w:rsidP="007E6ED7">
      <w:pPr>
        <w:ind w:left="0" w:firstLine="0"/>
      </w:pPr>
      <w:r>
        <w:t xml:space="preserve"> 7 - ret godt (tilfredsstillende)   </w:t>
      </w:r>
    </w:p>
    <w:p w14:paraId="7BF5F3F4" w14:textId="77777777" w:rsidR="003F4F60" w:rsidRDefault="0067744D" w:rsidP="007E6ED7">
      <w:pPr>
        <w:ind w:left="0" w:firstLine="0"/>
      </w:pPr>
      <w:r>
        <w:t xml:space="preserve"> 6 - middel   </w:t>
      </w:r>
    </w:p>
    <w:p w14:paraId="259CE016" w14:textId="77777777" w:rsidR="003F4F60" w:rsidRDefault="0067744D" w:rsidP="007E6ED7">
      <w:pPr>
        <w:ind w:left="0" w:firstLine="0"/>
      </w:pPr>
      <w:r>
        <w:t xml:space="preserve"> 5 - knap tilfredsstillende   </w:t>
      </w:r>
    </w:p>
    <w:p w14:paraId="0E4D7CFE" w14:textId="77777777" w:rsidR="003F4F60" w:rsidRDefault="0067744D" w:rsidP="007E6ED7">
      <w:pPr>
        <w:ind w:left="0" w:firstLine="0"/>
      </w:pPr>
      <w:r>
        <w:t xml:space="preserve"> 4 - ikke tilfredsstillende   </w:t>
      </w:r>
    </w:p>
    <w:p w14:paraId="4DC0DD50" w14:textId="77777777" w:rsidR="003F4F60" w:rsidRDefault="0067744D" w:rsidP="007E6ED7">
      <w:pPr>
        <w:ind w:left="0" w:firstLine="0"/>
      </w:pPr>
      <w:r>
        <w:t xml:space="preserve"> 3 - manglende   </w:t>
      </w:r>
    </w:p>
    <w:p w14:paraId="7AF71303" w14:textId="77777777" w:rsidR="003F4F60" w:rsidRDefault="0067744D" w:rsidP="007E6ED7">
      <w:pPr>
        <w:ind w:left="0" w:firstLine="0"/>
      </w:pPr>
      <w:r>
        <w:t xml:space="preserve"> 2 - dårligt   </w:t>
      </w:r>
    </w:p>
    <w:p w14:paraId="73A148D5" w14:textId="77777777" w:rsidR="003F4F60" w:rsidRDefault="0067744D" w:rsidP="007E6ED7">
      <w:pPr>
        <w:ind w:left="0" w:firstLine="0"/>
      </w:pPr>
      <w:r>
        <w:t xml:space="preserve"> 1 - meget dårligt   </w:t>
      </w:r>
    </w:p>
    <w:p w14:paraId="3612300E" w14:textId="70722C0B" w:rsidR="003F4F60" w:rsidRDefault="0067744D" w:rsidP="00D9198B">
      <w:pPr>
        <w:ind w:left="0" w:firstLine="0"/>
      </w:pPr>
      <w:r>
        <w:t xml:space="preserve"> 0 - ikke vist    </w:t>
      </w:r>
    </w:p>
    <w:p w14:paraId="72CA4B78" w14:textId="77777777" w:rsidR="003F4F60" w:rsidRDefault="0067744D" w:rsidP="007E6ED7">
      <w:pPr>
        <w:ind w:left="0" w:firstLine="0"/>
      </w:pPr>
      <w:r>
        <w:t xml:space="preserve">Der er mulighed for at give ½ karakterer. </w:t>
      </w:r>
      <w:r>
        <w:rPr>
          <w:b/>
          <w:sz w:val="28"/>
        </w:rPr>
        <w:t xml:space="preserve"> </w:t>
      </w:r>
      <w:r>
        <w:t xml:space="preserve">  </w:t>
      </w:r>
    </w:p>
    <w:p w14:paraId="55BE383F" w14:textId="4B230A72" w:rsidR="003F4F60" w:rsidRDefault="003F4F60" w:rsidP="007E6ED7">
      <w:pPr>
        <w:spacing w:after="0" w:line="259" w:lineRule="auto"/>
        <w:ind w:left="0" w:firstLine="0"/>
      </w:pPr>
    </w:p>
    <w:p w14:paraId="0BB3E2CE" w14:textId="4AA3AFB0" w:rsidR="003F4F60" w:rsidRDefault="0067744D" w:rsidP="000041F8">
      <w:pPr>
        <w:pStyle w:val="Overskrift1"/>
      </w:pPr>
      <w:r>
        <w:t xml:space="preserve">Beskrivelse af delprøver  </w:t>
      </w:r>
    </w:p>
    <w:p w14:paraId="7D80BA40" w14:textId="3AA654DB" w:rsidR="003F4F60" w:rsidRPr="00D9198B" w:rsidRDefault="0067744D" w:rsidP="005600B0">
      <w:pPr>
        <w:pStyle w:val="Overskrift2"/>
      </w:pPr>
      <w:r w:rsidRPr="003C3257">
        <w:t>Gangartsprøve</w:t>
      </w:r>
      <w:r w:rsidRPr="00D9198B">
        <w:rPr>
          <w:sz w:val="22"/>
          <w:szCs w:val="22"/>
        </w:rPr>
        <w:t xml:space="preserve"> </w:t>
      </w:r>
    </w:p>
    <w:p w14:paraId="4E7622A2" w14:textId="77777777" w:rsidR="003F4F60" w:rsidRDefault="0067744D" w:rsidP="007E6ED7">
      <w:pPr>
        <w:ind w:left="0" w:firstLine="0"/>
      </w:pPr>
      <w:r>
        <w:t xml:space="preserve">Bedømmelsen foretages af et dommerteam på mindst 1 person.    </w:t>
      </w:r>
    </w:p>
    <w:p w14:paraId="251B8495" w14:textId="7C28BAFD" w:rsidR="003F4F60" w:rsidRDefault="0067744D" w:rsidP="007E6ED7">
      <w:pPr>
        <w:spacing w:after="26"/>
        <w:ind w:left="0" w:firstLine="0"/>
      </w:pPr>
      <w:r>
        <w:t xml:space="preserve">Prøven aflægges under rytter dels med “egen rytter” og dels med testrytter.    </w:t>
      </w:r>
    </w:p>
    <w:p w14:paraId="1D5A286B" w14:textId="1C13CD45" w:rsidR="003F4F60" w:rsidRDefault="0067744D" w:rsidP="007E6ED7">
      <w:pPr>
        <w:ind w:left="0" w:firstLine="0"/>
      </w:pPr>
      <w:r>
        <w:t>Der rides efter dommer</w:t>
      </w:r>
      <w:r w:rsidR="00D31B6F">
        <w:t>teamets</w:t>
      </w:r>
      <w:r>
        <w:t xml:space="preserve"> anvisninger.</w:t>
      </w:r>
      <w:r w:rsidR="00961CD6">
        <w:t xml:space="preserve"> P</w:t>
      </w:r>
      <w:r>
        <w:t>onyen skal kunne udføre følgende øvelse</w:t>
      </w:r>
      <w:r w:rsidR="001D7102">
        <w:t>r</w:t>
      </w:r>
      <w:r>
        <w:t xml:space="preserve">: 20 m volter i trav og galop, øgninger i trav og galop, samt skridt for lange tøjler. Enkelte øvelser kan gentages efter dommerens anvisninger, for ældre </w:t>
      </w:r>
      <w:r w:rsidR="001D7102">
        <w:t>p</w:t>
      </w:r>
      <w:r>
        <w:t xml:space="preserve">onyer kan forlanges øget sværhedsgrad.   </w:t>
      </w:r>
    </w:p>
    <w:p w14:paraId="26CD43D3" w14:textId="612926D4" w:rsidR="003F4F60" w:rsidRDefault="0067744D" w:rsidP="007E6ED7">
      <w:pPr>
        <w:ind w:left="0" w:firstLine="0"/>
      </w:pPr>
      <w:r>
        <w:t>Dommer</w:t>
      </w:r>
      <w:r w:rsidR="00F239B7">
        <w:t>teamet</w:t>
      </w:r>
      <w:r>
        <w:t xml:space="preserve"> giver karakterer</w:t>
      </w:r>
      <w:r w:rsidR="0064336D">
        <w:t xml:space="preserve"> for følgende</w:t>
      </w:r>
      <w:r>
        <w:t xml:space="preserve">: skridt, trav, galop og </w:t>
      </w:r>
      <w:r w:rsidRPr="005621AF">
        <w:rPr>
          <w:bCs/>
        </w:rPr>
        <w:t>opførsel under rytter.</w:t>
      </w:r>
      <w:r>
        <w:t xml:space="preserve">   </w:t>
      </w:r>
    </w:p>
    <w:p w14:paraId="5FD9E7EB" w14:textId="256672B6" w:rsidR="003F4F60" w:rsidRDefault="0067744D" w:rsidP="007E6ED7">
      <w:pPr>
        <w:spacing w:after="7" w:line="259" w:lineRule="auto"/>
        <w:ind w:left="0" w:firstLine="0"/>
      </w:pPr>
      <w:r>
        <w:t xml:space="preserve">Umiddelbart efter rider testrytteren </w:t>
      </w:r>
      <w:r w:rsidR="0072522F">
        <w:t>p</w:t>
      </w:r>
      <w:r>
        <w:t xml:space="preserve">onyen ca. 5 minutter, hvorefter testrytteren afgiver karakter </w:t>
      </w:r>
      <w:r w:rsidRPr="005621AF">
        <w:t xml:space="preserve">for </w:t>
      </w:r>
      <w:proofErr w:type="spellStart"/>
      <w:r w:rsidRPr="005621AF">
        <w:t>ridelighed</w:t>
      </w:r>
      <w:proofErr w:type="spellEnd"/>
      <w:r w:rsidRPr="1363DD5C">
        <w:rPr>
          <w:b/>
          <w:bCs/>
        </w:rPr>
        <w:t xml:space="preserve"> </w:t>
      </w:r>
      <w:r>
        <w:t xml:space="preserve">og kapacitet.   </w:t>
      </w:r>
    </w:p>
    <w:p w14:paraId="45A306C6" w14:textId="1E0B2BFF" w:rsidR="003F4F60" w:rsidRDefault="0067744D" w:rsidP="007E6ED7">
      <w:pPr>
        <w:ind w:left="0" w:firstLine="0"/>
      </w:pPr>
      <w:r>
        <w:t>I forbindelse med såvel gangartsprøven som fremmedryttertesten tages der hensyn til race</w:t>
      </w:r>
      <w:r w:rsidR="0072522F">
        <w:t>n</w:t>
      </w:r>
      <w:r>
        <w:t xml:space="preserve">s brugs- og avlsmål.   </w:t>
      </w:r>
    </w:p>
    <w:p w14:paraId="1A47C30F" w14:textId="3FB6C817" w:rsidR="003F4F60" w:rsidRDefault="0067744D" w:rsidP="007E6ED7">
      <w:pPr>
        <w:spacing w:after="0" w:line="271" w:lineRule="auto"/>
        <w:ind w:left="0" w:right="9444" w:firstLine="0"/>
      </w:pPr>
      <w:r>
        <w:t xml:space="preserve"> </w:t>
      </w:r>
      <w:r>
        <w:rPr>
          <w:sz w:val="28"/>
        </w:rPr>
        <w:t xml:space="preserve"> </w:t>
      </w:r>
      <w:r>
        <w:t xml:space="preserve">  </w:t>
      </w:r>
    </w:p>
    <w:p w14:paraId="4E12C3DB" w14:textId="33F1446D" w:rsidR="003F4F60" w:rsidRDefault="0067744D" w:rsidP="005600B0">
      <w:pPr>
        <w:pStyle w:val="Overskrift2"/>
      </w:pPr>
      <w:r>
        <w:t xml:space="preserve">Springning    </w:t>
      </w:r>
    </w:p>
    <w:p w14:paraId="40F0853F" w14:textId="77777777" w:rsidR="003F4F60" w:rsidRDefault="0067744D" w:rsidP="007E6ED7">
      <w:pPr>
        <w:ind w:left="0" w:firstLine="0"/>
      </w:pPr>
      <w:r>
        <w:t xml:space="preserve">Bedømmelsen foretages af et dommerteam på mindst 1 person.    </w:t>
      </w:r>
    </w:p>
    <w:p w14:paraId="29F9DE76" w14:textId="1469D4E2" w:rsidR="00047128" w:rsidRDefault="0067744D" w:rsidP="007E6ED7">
      <w:pPr>
        <w:spacing w:line="259" w:lineRule="auto"/>
        <w:ind w:left="0" w:firstLine="0"/>
      </w:pPr>
      <w:r>
        <w:t>Bedømmelsen af springning sker</w:t>
      </w:r>
      <w:r w:rsidR="00306C17">
        <w:t xml:space="preserve"> </w:t>
      </w:r>
      <w:r w:rsidR="3E67BD45">
        <w:t xml:space="preserve">først </w:t>
      </w:r>
      <w:r>
        <w:t xml:space="preserve">i løsspringning og derefter under rytter, bedømt hver for sig.   </w:t>
      </w:r>
    </w:p>
    <w:p w14:paraId="2DE4F671" w14:textId="6226DDF0" w:rsidR="00030C9E" w:rsidRDefault="00030C9E">
      <w:pPr>
        <w:spacing w:after="160" w:line="278" w:lineRule="auto"/>
        <w:ind w:left="0" w:firstLine="0"/>
      </w:pPr>
      <w:r>
        <w:br w:type="page"/>
      </w:r>
    </w:p>
    <w:tbl>
      <w:tblPr>
        <w:tblStyle w:val="Tabel-Gitter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A655F5" w14:paraId="45EA524B" w14:textId="77777777" w:rsidTr="00FE61E8">
        <w:trPr>
          <w:trHeight w:val="397"/>
        </w:trPr>
        <w:tc>
          <w:tcPr>
            <w:tcW w:w="7371" w:type="dxa"/>
            <w:gridSpan w:val="3"/>
            <w:tcBorders>
              <w:bottom w:val="single" w:sz="8" w:space="0" w:color="auto"/>
            </w:tcBorders>
            <w:shd w:val="clear" w:color="auto" w:fill="A5C9EB" w:themeFill="text2" w:themeFillTint="40"/>
            <w:vAlign w:val="center"/>
          </w:tcPr>
          <w:p w14:paraId="29D75BD2" w14:textId="77777777" w:rsidR="00A655F5" w:rsidRDefault="00A655F5" w:rsidP="00FE61E8">
            <w:pPr>
              <w:ind w:left="0" w:right="199" w:firstLine="0"/>
              <w:jc w:val="center"/>
            </w:pPr>
            <w:r w:rsidRPr="005221D5">
              <w:rPr>
                <w:b/>
                <w:bCs/>
                <w:sz w:val="28"/>
                <w:szCs w:val="32"/>
              </w:rPr>
              <w:t>Højder og bredder</w:t>
            </w:r>
          </w:p>
        </w:tc>
      </w:tr>
      <w:tr w:rsidR="00A655F5" w14:paraId="2DFB4E94" w14:textId="77777777" w:rsidTr="00FE61E8">
        <w:trPr>
          <w:trHeight w:val="340"/>
        </w:trPr>
        <w:tc>
          <w:tcPr>
            <w:tcW w:w="245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4963DA44" w14:textId="77777777" w:rsidR="00A655F5" w:rsidRDefault="00A655F5" w:rsidP="00FE61E8">
            <w:pPr>
              <w:ind w:left="0" w:right="199" w:firstLine="0"/>
            </w:pP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6B9466F" w14:textId="77777777" w:rsidR="00A655F5" w:rsidRDefault="00A655F5" w:rsidP="00FE61E8">
            <w:pPr>
              <w:ind w:left="0" w:right="199" w:firstLine="0"/>
            </w:pPr>
            <w:r w:rsidRPr="005221D5">
              <w:rPr>
                <w:b/>
                <w:bCs/>
              </w:rPr>
              <w:t>Højde (max)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CFE118" w14:textId="77777777" w:rsidR="00A655F5" w:rsidRDefault="00A655F5" w:rsidP="00FE61E8">
            <w:pPr>
              <w:ind w:left="0" w:right="199" w:firstLine="0"/>
            </w:pPr>
            <w:r w:rsidRPr="005221D5">
              <w:rPr>
                <w:b/>
                <w:bCs/>
              </w:rPr>
              <w:t>Bredde (max)</w:t>
            </w:r>
          </w:p>
        </w:tc>
      </w:tr>
      <w:tr w:rsidR="00A655F5" w14:paraId="1404F65C" w14:textId="77777777" w:rsidTr="00FE61E8">
        <w:trPr>
          <w:trHeight w:val="340"/>
        </w:trPr>
        <w:tc>
          <w:tcPr>
            <w:tcW w:w="245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025D15" w14:textId="77777777" w:rsidR="00A655F5" w:rsidRDefault="00A655F5" w:rsidP="00FE61E8">
            <w:pPr>
              <w:ind w:left="0" w:right="199" w:firstLine="0"/>
            </w:pPr>
            <w:r>
              <w:t>Ponyer kat. 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B5E2" w14:textId="77777777" w:rsidR="00A655F5" w:rsidRDefault="00A655F5" w:rsidP="00FE61E8">
            <w:pPr>
              <w:ind w:left="0" w:right="199" w:firstLine="0"/>
            </w:pPr>
            <w:r>
              <w:t xml:space="preserve">80 cm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839557" w14:textId="77777777" w:rsidR="00A655F5" w:rsidRDefault="00A655F5" w:rsidP="00FE61E8">
            <w:pPr>
              <w:ind w:left="0" w:right="199" w:firstLine="0"/>
            </w:pPr>
            <w:r>
              <w:t xml:space="preserve">90 cm </w:t>
            </w:r>
          </w:p>
        </w:tc>
      </w:tr>
      <w:tr w:rsidR="00A655F5" w14:paraId="1658A466" w14:textId="77777777" w:rsidTr="00FE61E8">
        <w:trPr>
          <w:trHeight w:val="340"/>
        </w:trPr>
        <w:tc>
          <w:tcPr>
            <w:tcW w:w="245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6BF367" w14:textId="77777777" w:rsidR="00A655F5" w:rsidRDefault="00A655F5" w:rsidP="00FE61E8">
            <w:pPr>
              <w:ind w:left="0" w:right="199" w:firstLine="0"/>
            </w:pPr>
            <w:r>
              <w:t xml:space="preserve">Ponyer kat. 2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70F0" w14:textId="77777777" w:rsidR="00A655F5" w:rsidRDefault="00A655F5" w:rsidP="00FE61E8">
            <w:pPr>
              <w:ind w:left="0" w:right="199" w:firstLine="0"/>
            </w:pPr>
            <w:r>
              <w:t xml:space="preserve">70 cm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AA7BB5" w14:textId="77777777" w:rsidR="00A655F5" w:rsidRDefault="00A655F5" w:rsidP="00FE61E8">
            <w:pPr>
              <w:ind w:left="0" w:right="199" w:firstLine="0"/>
            </w:pPr>
            <w:r>
              <w:t xml:space="preserve">80 cm </w:t>
            </w:r>
          </w:p>
        </w:tc>
      </w:tr>
      <w:tr w:rsidR="00A655F5" w14:paraId="365BFE21" w14:textId="77777777" w:rsidTr="00FE61E8">
        <w:trPr>
          <w:trHeight w:val="340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A7A822" w14:textId="77777777" w:rsidR="00A655F5" w:rsidRDefault="00A655F5" w:rsidP="00FE61E8">
            <w:pPr>
              <w:ind w:left="0" w:right="199" w:firstLine="0"/>
            </w:pPr>
            <w:r>
              <w:t xml:space="preserve">Ponyer kat. 3  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E9FA56" w14:textId="77777777" w:rsidR="00A655F5" w:rsidRDefault="00A655F5" w:rsidP="00FE61E8">
            <w:pPr>
              <w:ind w:left="0" w:right="199" w:firstLine="0"/>
            </w:pPr>
            <w:r>
              <w:t xml:space="preserve">60 cm 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35BB36" w14:textId="77777777" w:rsidR="00A655F5" w:rsidRDefault="00A655F5" w:rsidP="00FE61E8">
            <w:pPr>
              <w:ind w:left="0" w:right="199" w:firstLine="0"/>
            </w:pPr>
            <w:r>
              <w:t xml:space="preserve">70 cm </w:t>
            </w:r>
          </w:p>
        </w:tc>
      </w:tr>
    </w:tbl>
    <w:p w14:paraId="097DF4CF" w14:textId="5F0A5122" w:rsidR="003F4F60" w:rsidRDefault="003F4F60" w:rsidP="007E6ED7">
      <w:pPr>
        <w:spacing w:line="259" w:lineRule="auto"/>
        <w:ind w:left="0" w:firstLine="0"/>
      </w:pPr>
    </w:p>
    <w:p w14:paraId="4192BA09" w14:textId="433866E3" w:rsidR="003F4F60" w:rsidRDefault="0067744D" w:rsidP="005600B0">
      <w:pPr>
        <w:pStyle w:val="Overskrift3"/>
      </w:pPr>
      <w:r w:rsidRPr="00E67520">
        <w:t xml:space="preserve">Løsspringning  </w:t>
      </w:r>
    </w:p>
    <w:p w14:paraId="21A7A1FF" w14:textId="05B58D6F" w:rsidR="003A275D" w:rsidRDefault="00A655F5" w:rsidP="00A655F5">
      <w:pPr>
        <w:ind w:left="0" w:right="199" w:firstLine="0"/>
        <w:rPr>
          <w:sz w:val="28"/>
          <w:szCs w:val="28"/>
        </w:rPr>
      </w:pPr>
      <w:r>
        <w:t>Ved løsspringning fastsætter dommerne forhindringens størrelse og afstande m.m., under hensyntagen til kapacitet og alder. De vejledende højder er de samme som gælder for springning under rytter; men dommer</w:t>
      </w:r>
      <w:r w:rsidR="00D31B6F">
        <w:t>teamet</w:t>
      </w:r>
      <w:r>
        <w:t xml:space="preserve"> kan i tilfælde hvor de ønsker at teste en given ponys kapacitet øge kravet, under hensyntagen til alder. </w:t>
      </w:r>
      <w:r w:rsidRPr="1363DD5C">
        <w:rPr>
          <w:sz w:val="28"/>
          <w:szCs w:val="28"/>
        </w:rPr>
        <w:t xml:space="preserve"> </w:t>
      </w:r>
    </w:p>
    <w:p w14:paraId="67C1ADFD" w14:textId="09C690A4" w:rsidR="00A655F5" w:rsidRDefault="00A655F5" w:rsidP="00A655F5">
      <w:pPr>
        <w:ind w:left="0" w:right="199" w:firstLine="0"/>
      </w:pPr>
      <w:r>
        <w:t xml:space="preserve">  </w:t>
      </w:r>
    </w:p>
    <w:tbl>
      <w:tblPr>
        <w:tblStyle w:val="Tabel-Gitter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3A275D" w14:paraId="25F6E534" w14:textId="77777777" w:rsidTr="003A275D">
        <w:trPr>
          <w:trHeight w:val="833"/>
        </w:trPr>
        <w:tc>
          <w:tcPr>
            <w:tcW w:w="4831" w:type="dxa"/>
          </w:tcPr>
          <w:p w14:paraId="35890561" w14:textId="4B5F3E69" w:rsidR="003A275D" w:rsidRDefault="003A275D" w:rsidP="003A275D">
            <w:pPr>
              <w:ind w:left="0" w:firstLine="0"/>
            </w:pPr>
            <w:r w:rsidRPr="00C327DB">
              <w:rPr>
                <w:b/>
                <w:bCs/>
                <w:i/>
                <w:iCs/>
              </w:rPr>
              <w:t>Indløb:</w:t>
            </w:r>
            <w:r w:rsidR="00C327DB">
              <w:rPr>
                <w:b/>
                <w:bCs/>
                <w:i/>
                <w:iCs/>
              </w:rPr>
              <w:t xml:space="preserve"> </w:t>
            </w:r>
            <w:r>
              <w:t xml:space="preserve">ca. 12 m.   </w:t>
            </w:r>
          </w:p>
          <w:p w14:paraId="64A02B29" w14:textId="04141B91" w:rsidR="003A275D" w:rsidRDefault="003A275D" w:rsidP="003A275D">
            <w:pPr>
              <w:ind w:left="0" w:firstLine="0"/>
            </w:pPr>
            <w:r w:rsidRPr="00C327DB">
              <w:rPr>
                <w:b/>
                <w:bCs/>
                <w:i/>
                <w:iCs/>
              </w:rPr>
              <w:t>Afløb:</w:t>
            </w:r>
            <w:r w:rsidR="00C327DB">
              <w:t xml:space="preserve"> </w:t>
            </w:r>
            <w:r>
              <w:t xml:space="preserve">min. 20 m.   </w:t>
            </w:r>
          </w:p>
          <w:p w14:paraId="3F95A5D6" w14:textId="77777777" w:rsidR="003A275D" w:rsidRDefault="003A275D" w:rsidP="00A655F5">
            <w:pPr>
              <w:ind w:left="0" w:firstLine="0"/>
            </w:pPr>
          </w:p>
        </w:tc>
        <w:tc>
          <w:tcPr>
            <w:tcW w:w="4831" w:type="dxa"/>
          </w:tcPr>
          <w:p w14:paraId="3E6CB429" w14:textId="77777777" w:rsidR="003A275D" w:rsidRDefault="003A275D" w:rsidP="003A275D">
            <w:pPr>
              <w:ind w:left="0" w:firstLine="0"/>
            </w:pPr>
            <w:r w:rsidRPr="00C327DB">
              <w:rPr>
                <w:b/>
                <w:bCs/>
                <w:i/>
                <w:iCs/>
              </w:rPr>
              <w:t>Første forhindring:</w:t>
            </w:r>
            <w:r>
              <w:t xml:space="preserve"> </w:t>
            </w:r>
            <w:proofErr w:type="spellStart"/>
            <w:r>
              <w:t>stationata</w:t>
            </w:r>
            <w:proofErr w:type="spellEnd"/>
            <w:r>
              <w:t xml:space="preserve">   </w:t>
            </w:r>
          </w:p>
          <w:p w14:paraId="6B485AF0" w14:textId="5A3422FC" w:rsidR="003A275D" w:rsidRDefault="003A275D" w:rsidP="003A275D">
            <w:pPr>
              <w:ind w:left="0" w:firstLine="0"/>
            </w:pPr>
            <w:r w:rsidRPr="00C327DB">
              <w:rPr>
                <w:b/>
                <w:bCs/>
                <w:i/>
                <w:iCs/>
              </w:rPr>
              <w:t>Anden forhindring:</w:t>
            </w:r>
            <w:r>
              <w:t xml:space="preserve"> </w:t>
            </w:r>
            <w:proofErr w:type="spellStart"/>
            <w:r w:rsidR="00C327DB">
              <w:t>stationata</w:t>
            </w:r>
            <w:proofErr w:type="spellEnd"/>
            <w:r>
              <w:t xml:space="preserve">   </w:t>
            </w:r>
          </w:p>
          <w:p w14:paraId="6B07D157" w14:textId="63F2C320" w:rsidR="003A275D" w:rsidRDefault="003A275D" w:rsidP="00A655F5">
            <w:pPr>
              <w:ind w:left="0" w:firstLine="0"/>
            </w:pPr>
            <w:r w:rsidRPr="00C327DB">
              <w:rPr>
                <w:b/>
                <w:bCs/>
                <w:i/>
                <w:iCs/>
              </w:rPr>
              <w:t>Tredje forhindring:</w:t>
            </w:r>
            <w:r>
              <w:t xml:space="preserve"> </w:t>
            </w:r>
            <w:proofErr w:type="spellStart"/>
            <w:r>
              <w:t>oxer</w:t>
            </w:r>
            <w:proofErr w:type="spellEnd"/>
            <w:r>
              <w:t xml:space="preserve">   </w:t>
            </w:r>
          </w:p>
        </w:tc>
      </w:tr>
    </w:tbl>
    <w:p w14:paraId="00C6712E" w14:textId="51A70E62" w:rsidR="00370316" w:rsidRDefault="00370316" w:rsidP="002C25C8">
      <w:pPr>
        <w:ind w:left="0" w:firstLine="0"/>
      </w:pPr>
    </w:p>
    <w:tbl>
      <w:tblPr>
        <w:tblStyle w:val="Tabel-Gitter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3"/>
        <w:gridCol w:w="3402"/>
        <w:gridCol w:w="3402"/>
      </w:tblGrid>
      <w:tr w:rsidR="001C3F40" w14:paraId="2B1A453C" w14:textId="77777777" w:rsidTr="001C3F40">
        <w:trPr>
          <w:trHeight w:val="397"/>
        </w:trPr>
        <w:tc>
          <w:tcPr>
            <w:tcW w:w="8637" w:type="dxa"/>
            <w:gridSpan w:val="3"/>
            <w:tcBorders>
              <w:bottom w:val="single" w:sz="8" w:space="0" w:color="auto"/>
            </w:tcBorders>
            <w:shd w:val="clear" w:color="auto" w:fill="A5C9EB" w:themeFill="text2" w:themeFillTint="40"/>
            <w:vAlign w:val="center"/>
          </w:tcPr>
          <w:p w14:paraId="3B619EEA" w14:textId="3DFC24A7" w:rsidR="001C3F40" w:rsidRDefault="00BF08E5" w:rsidP="00FE61E8">
            <w:pPr>
              <w:ind w:left="0" w:right="199" w:firstLine="0"/>
              <w:jc w:val="center"/>
            </w:pPr>
            <w:r>
              <w:rPr>
                <w:b/>
                <w:bCs/>
                <w:sz w:val="28"/>
                <w:szCs w:val="32"/>
              </w:rPr>
              <w:t>Vejledende a</w:t>
            </w:r>
            <w:r w:rsidR="001C3F40">
              <w:rPr>
                <w:b/>
                <w:bCs/>
                <w:sz w:val="28"/>
                <w:szCs w:val="32"/>
              </w:rPr>
              <w:t>fstande</w:t>
            </w:r>
          </w:p>
        </w:tc>
      </w:tr>
      <w:tr w:rsidR="001C3F40" w14:paraId="439538AA" w14:textId="77777777" w:rsidTr="001C3F40">
        <w:trPr>
          <w:trHeight w:val="340"/>
        </w:trPr>
        <w:tc>
          <w:tcPr>
            <w:tcW w:w="183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29DEDA8D" w14:textId="77777777" w:rsidR="001C3F40" w:rsidRDefault="001C3F40" w:rsidP="00FE61E8">
            <w:pPr>
              <w:ind w:left="0" w:right="199" w:firstLine="0"/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5731F33" w14:textId="1E3E4D17" w:rsidR="001C3F40" w:rsidRPr="001C3F40" w:rsidRDefault="001C3F40" w:rsidP="00FE61E8">
            <w:pPr>
              <w:ind w:left="0" w:right="199" w:firstLine="0"/>
              <w:rPr>
                <w:b/>
                <w:bCs/>
              </w:rPr>
            </w:pPr>
            <w:r w:rsidRPr="001C3F40">
              <w:rPr>
                <w:b/>
                <w:bCs/>
              </w:rPr>
              <w:t xml:space="preserve">mellem 1. og 2. forhindring             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80C86A" w14:textId="05FB26AD" w:rsidR="001C3F40" w:rsidRPr="001C3F40" w:rsidRDefault="001C3F40" w:rsidP="00FE61E8">
            <w:pPr>
              <w:ind w:left="0" w:right="199" w:firstLine="0"/>
              <w:rPr>
                <w:b/>
                <w:bCs/>
              </w:rPr>
            </w:pPr>
            <w:r w:rsidRPr="001C3F40">
              <w:rPr>
                <w:b/>
                <w:bCs/>
              </w:rPr>
              <w:t xml:space="preserve">mellem 2. og 3. forhindring    </w:t>
            </w:r>
          </w:p>
        </w:tc>
      </w:tr>
      <w:tr w:rsidR="001C3F40" w14:paraId="6000923B" w14:textId="77777777" w:rsidTr="001C3F40">
        <w:trPr>
          <w:trHeight w:val="340"/>
        </w:trPr>
        <w:tc>
          <w:tcPr>
            <w:tcW w:w="18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ABA766" w14:textId="77777777" w:rsidR="001C3F40" w:rsidRDefault="001C3F40" w:rsidP="00FE61E8">
            <w:pPr>
              <w:ind w:left="0" w:right="199" w:firstLine="0"/>
            </w:pPr>
            <w:r>
              <w:t>Ponyer kat. 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E57F" w14:textId="355B2219" w:rsidR="001C3F40" w:rsidRDefault="007C2EAC" w:rsidP="00FE61E8">
            <w:pPr>
              <w:ind w:left="0" w:right="199" w:firstLine="0"/>
            </w:pPr>
            <w:r>
              <w:t>6,5 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0E1320" w14:textId="7F9099E1" w:rsidR="001C3F40" w:rsidRDefault="007C2EAC" w:rsidP="00FE61E8">
            <w:pPr>
              <w:ind w:left="0" w:right="199" w:firstLine="0"/>
            </w:pPr>
            <w:r>
              <w:t>6,7 m</w:t>
            </w:r>
          </w:p>
        </w:tc>
      </w:tr>
      <w:tr w:rsidR="001C3F40" w14:paraId="2A0BA444" w14:textId="77777777" w:rsidTr="001C3F40">
        <w:trPr>
          <w:trHeight w:val="340"/>
        </w:trPr>
        <w:tc>
          <w:tcPr>
            <w:tcW w:w="18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F6D8F3" w14:textId="77777777" w:rsidR="001C3F40" w:rsidRDefault="001C3F40" w:rsidP="00FE61E8">
            <w:pPr>
              <w:ind w:left="0" w:right="199" w:firstLine="0"/>
            </w:pPr>
            <w:r>
              <w:t xml:space="preserve">Ponyer kat. 2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D8AE3" w14:textId="26A582D4" w:rsidR="001C3F40" w:rsidRDefault="007C2EAC" w:rsidP="00FE61E8">
            <w:pPr>
              <w:ind w:left="0" w:right="199" w:firstLine="0"/>
            </w:pPr>
            <w:r>
              <w:t>6,2 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F61189" w14:textId="0A16E757" w:rsidR="001C3F40" w:rsidRDefault="0030546E" w:rsidP="00FE61E8">
            <w:pPr>
              <w:ind w:left="0" w:right="199" w:firstLine="0"/>
            </w:pPr>
            <w:r>
              <w:t>6,4 m</w:t>
            </w:r>
          </w:p>
        </w:tc>
      </w:tr>
      <w:tr w:rsidR="001C3F40" w14:paraId="5737A1B2" w14:textId="77777777" w:rsidTr="001C3F40">
        <w:trPr>
          <w:trHeight w:val="340"/>
        </w:trPr>
        <w:tc>
          <w:tcPr>
            <w:tcW w:w="18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A982F9" w14:textId="77777777" w:rsidR="001C3F40" w:rsidRDefault="001C3F40" w:rsidP="00FE61E8">
            <w:pPr>
              <w:ind w:left="0" w:right="199" w:firstLine="0"/>
            </w:pPr>
            <w:r>
              <w:t xml:space="preserve">Ponyer kat. 3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123BC2" w14:textId="6C0CFB05" w:rsidR="001C3F40" w:rsidRDefault="007C2EAC" w:rsidP="00FE61E8">
            <w:pPr>
              <w:ind w:left="0" w:right="199" w:firstLine="0"/>
            </w:pPr>
            <w:r>
              <w:t>5,8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8B6F3F" w14:textId="6FF6AE17" w:rsidR="001C3F40" w:rsidRDefault="0030546E" w:rsidP="00FE61E8">
            <w:pPr>
              <w:ind w:left="0" w:right="199" w:firstLine="0"/>
            </w:pPr>
            <w:r>
              <w:t>6,0 m</w:t>
            </w:r>
          </w:p>
        </w:tc>
      </w:tr>
    </w:tbl>
    <w:p w14:paraId="3A2FA0EA" w14:textId="2DFFB8A0" w:rsidR="005664E0" w:rsidRDefault="005664E0" w:rsidP="00955744">
      <w:pPr>
        <w:spacing w:after="0" w:line="259" w:lineRule="auto"/>
        <w:ind w:left="0" w:firstLine="0"/>
      </w:pPr>
    </w:p>
    <w:p w14:paraId="208E58EF" w14:textId="77777777" w:rsidR="005664E0" w:rsidRPr="00047128" w:rsidRDefault="005664E0" w:rsidP="005600B0">
      <w:pPr>
        <w:pStyle w:val="Overskrift3"/>
      </w:pPr>
      <w:r w:rsidRPr="00047128">
        <w:t>Under rytter</w:t>
      </w:r>
    </w:p>
    <w:p w14:paraId="0FF6885E" w14:textId="323E3D92" w:rsidR="005664E0" w:rsidRDefault="005664E0" w:rsidP="005664E0">
      <w:pPr>
        <w:ind w:left="0" w:firstLine="0"/>
      </w:pPr>
      <w:r>
        <w:t>Der springes på LC niveau med fire enkeltstående forhindringer (både lodrette og brede) efter dommer</w:t>
      </w:r>
      <w:r w:rsidR="00D31B6F">
        <w:t>teamets</w:t>
      </w:r>
      <w:r>
        <w:t xml:space="preserve"> anvisninger, kravet kan øges for ældre </w:t>
      </w:r>
      <w:r w:rsidR="00307E5F">
        <w:t>ponyer</w:t>
      </w:r>
      <w:r>
        <w:t>.</w:t>
      </w:r>
      <w:r w:rsidR="007A017E">
        <w:t xml:space="preserve"> Springningen under rytter foregår på græsbane.</w:t>
      </w:r>
      <w:r>
        <w:t xml:space="preserve"> Dommer</w:t>
      </w:r>
      <w:r w:rsidR="00D31B6F">
        <w:t>teamet</w:t>
      </w:r>
      <w:r>
        <w:t xml:space="preserve"> giver karakterer</w:t>
      </w:r>
      <w:r w:rsidR="00F239B7">
        <w:t xml:space="preserve"> for følgende</w:t>
      </w:r>
      <w:r>
        <w:t>: teknik, kapacitet og opførsel/</w:t>
      </w:r>
      <w:proofErr w:type="spellStart"/>
      <w:r>
        <w:t>ridelighed</w:t>
      </w:r>
      <w:proofErr w:type="spellEnd"/>
      <w:r>
        <w:t xml:space="preserve">.    </w:t>
      </w:r>
    </w:p>
    <w:p w14:paraId="170C5F00" w14:textId="79E00BE9" w:rsidR="003F4F60" w:rsidRDefault="003F4F60" w:rsidP="00030C9E"/>
    <w:p w14:paraId="50A52F35" w14:textId="39345C57" w:rsidR="003F4F60" w:rsidRDefault="0067744D" w:rsidP="005600B0">
      <w:pPr>
        <w:pStyle w:val="Overskrift2"/>
      </w:pPr>
      <w:r>
        <w:t xml:space="preserve">Udholdenhedsprøve   </w:t>
      </w:r>
    </w:p>
    <w:p w14:paraId="0D62B792" w14:textId="6E1D13D3" w:rsidR="00E21B43" w:rsidRDefault="0067744D" w:rsidP="00E21B43">
      <w:pPr>
        <w:ind w:left="0" w:firstLine="0"/>
      </w:pPr>
      <w:r>
        <w:t>Prøven aflægges under rytter</w:t>
      </w:r>
      <w:r w:rsidR="004D32BC">
        <w:t xml:space="preserve"> og bliver afholdt på</w:t>
      </w:r>
      <w:r w:rsidR="00A53D41">
        <w:t xml:space="preserve"> </w:t>
      </w:r>
      <w:r w:rsidR="004D32BC">
        <w:t>græsbane</w:t>
      </w:r>
      <w:r w:rsidR="00A53D41">
        <w:t>.</w:t>
      </w:r>
    </w:p>
    <w:p w14:paraId="58C5EB54" w14:textId="7D8C4499" w:rsidR="00E21B43" w:rsidRDefault="00E21B43" w:rsidP="00E21B43">
      <w:pPr>
        <w:ind w:left="0" w:firstLine="0"/>
      </w:pPr>
      <w:r>
        <w:t>Der startes med skridt</w:t>
      </w:r>
      <w:r w:rsidR="00C643D1">
        <w:t>,</w:t>
      </w:r>
      <w:r>
        <w:t xml:space="preserve"> derefter trav og afsluttes med galop, med direkte overgang mellem gangarterne. For drægtige hopper udgår galopreprisen.</w:t>
      </w:r>
    </w:p>
    <w:p w14:paraId="473455AE" w14:textId="0B91FE2E" w:rsidR="00E21B43" w:rsidRDefault="00E21B43" w:rsidP="00F3089F">
      <w:pPr>
        <w:ind w:left="0" w:firstLine="0"/>
      </w:pPr>
      <w:r>
        <w:t xml:space="preserve">Umiddelbart efter prøven er aflagt skal ponyen undersøges af dyrlægen.   </w:t>
      </w:r>
    </w:p>
    <w:p w14:paraId="5A9A3850" w14:textId="750839F2" w:rsidR="003F4F60" w:rsidRDefault="0067744D" w:rsidP="007E6ED7">
      <w:pPr>
        <w:ind w:left="0" w:firstLine="0"/>
      </w:pPr>
      <w:r>
        <w:t>Banens længde</w:t>
      </w:r>
      <w:r w:rsidR="00E21B43">
        <w:t xml:space="preserve"> og tempoet</w:t>
      </w:r>
      <w:r>
        <w:t xml:space="preserve"> afhænger af ponyens størrelse</w:t>
      </w:r>
      <w:r w:rsidR="00E21B43">
        <w:t>.</w:t>
      </w:r>
    </w:p>
    <w:p w14:paraId="03D21D45" w14:textId="77777777" w:rsidR="00955744" w:rsidRDefault="0067744D" w:rsidP="007E6ED7">
      <w:pPr>
        <w:spacing w:after="0" w:line="259" w:lineRule="auto"/>
        <w:ind w:left="0" w:firstLine="0"/>
      </w:pPr>
      <w:r>
        <w:t xml:space="preserve">   </w:t>
      </w:r>
    </w:p>
    <w:tbl>
      <w:tblPr>
        <w:tblStyle w:val="Tabel-Gitter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1937"/>
        <w:gridCol w:w="1937"/>
        <w:gridCol w:w="1938"/>
      </w:tblGrid>
      <w:tr w:rsidR="00976C78" w14:paraId="223E1793" w14:textId="77777777" w:rsidTr="00EC639E">
        <w:trPr>
          <w:trHeight w:val="397"/>
        </w:trPr>
        <w:tc>
          <w:tcPr>
            <w:tcW w:w="7787" w:type="dxa"/>
            <w:gridSpan w:val="4"/>
            <w:tcBorders>
              <w:bottom w:val="single" w:sz="8" w:space="0" w:color="auto"/>
            </w:tcBorders>
            <w:shd w:val="clear" w:color="auto" w:fill="A5C9EB" w:themeFill="text2" w:themeFillTint="40"/>
            <w:vAlign w:val="center"/>
          </w:tcPr>
          <w:p w14:paraId="2EB9A00E" w14:textId="6FE9B740" w:rsidR="00976C78" w:rsidRDefault="00976C78" w:rsidP="00046071">
            <w:pPr>
              <w:ind w:left="0" w:right="199" w:firstLine="0"/>
              <w:jc w:val="center"/>
            </w:pPr>
            <w:r>
              <w:rPr>
                <w:b/>
                <w:bCs/>
                <w:sz w:val="28"/>
                <w:szCs w:val="32"/>
              </w:rPr>
              <w:t>Banelængde</w:t>
            </w:r>
          </w:p>
        </w:tc>
      </w:tr>
      <w:tr w:rsidR="00976C78" w14:paraId="35B34611" w14:textId="77777777" w:rsidTr="00EC639E">
        <w:trPr>
          <w:trHeight w:val="340"/>
        </w:trPr>
        <w:tc>
          <w:tcPr>
            <w:tcW w:w="1975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431B17C0" w14:textId="77777777" w:rsidR="00976C78" w:rsidRDefault="00976C78" w:rsidP="00FE61E8">
            <w:pPr>
              <w:ind w:left="0" w:right="199" w:firstLine="0"/>
            </w:pP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6B072E" w14:textId="7F2468EF" w:rsidR="00976C78" w:rsidRPr="001C3F40" w:rsidRDefault="00976C78" w:rsidP="004A4080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Skridt</w:t>
            </w:r>
            <w:r w:rsidRPr="001C3F40">
              <w:rPr>
                <w:b/>
                <w:bCs/>
              </w:rPr>
              <w:t xml:space="preserve">             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522DA02" w14:textId="437DD398" w:rsidR="00976C78" w:rsidRPr="001C3F40" w:rsidRDefault="00976C78" w:rsidP="004A4080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Trav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FF2ECE" w14:textId="3C1D7D4F" w:rsidR="00976C78" w:rsidRPr="001C3F40" w:rsidRDefault="00976C78" w:rsidP="004A4080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Galop</w:t>
            </w:r>
            <w:r w:rsidRPr="001C3F40">
              <w:rPr>
                <w:b/>
                <w:bCs/>
              </w:rPr>
              <w:t xml:space="preserve">    </w:t>
            </w:r>
          </w:p>
        </w:tc>
      </w:tr>
      <w:tr w:rsidR="004A4080" w14:paraId="37E59AA7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93C61D" w14:textId="77777777" w:rsidR="004A4080" w:rsidRDefault="004A4080" w:rsidP="004A4080">
            <w:pPr>
              <w:ind w:left="0" w:right="199" w:firstLine="0"/>
            </w:pPr>
            <w:r>
              <w:t>Ponyer kat. 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42025" w14:textId="29C75E90" w:rsidR="004A4080" w:rsidRDefault="004A4080" w:rsidP="005D444C">
            <w:pPr>
              <w:ind w:left="0" w:right="199" w:firstLine="0"/>
            </w:pPr>
            <w:r>
              <w:t xml:space="preserve">500 m    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CD29F" w14:textId="60837C9F" w:rsidR="004A4080" w:rsidRDefault="004A4080" w:rsidP="005D444C">
            <w:pPr>
              <w:ind w:left="0" w:right="199" w:firstLine="0"/>
            </w:pPr>
            <w:r>
              <w:t xml:space="preserve">2500 m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F234F0" w14:textId="2F50D673" w:rsidR="004A4080" w:rsidRDefault="004A4080" w:rsidP="005D444C">
            <w:pPr>
              <w:ind w:left="0" w:right="199" w:firstLine="0"/>
            </w:pPr>
            <w:r>
              <w:t xml:space="preserve">750 m   </w:t>
            </w:r>
          </w:p>
        </w:tc>
      </w:tr>
      <w:tr w:rsidR="004A4080" w14:paraId="5DEDA865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6ACCBC" w14:textId="77777777" w:rsidR="004A4080" w:rsidRDefault="004A4080" w:rsidP="004A4080">
            <w:pPr>
              <w:ind w:left="0" w:right="199" w:firstLine="0"/>
            </w:pPr>
            <w:r>
              <w:t xml:space="preserve">Ponyer kat. 2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40DB" w14:textId="4B3FC8D4" w:rsidR="004A4080" w:rsidRDefault="004A4080" w:rsidP="005D444C">
            <w:pPr>
              <w:ind w:left="0" w:right="199" w:firstLine="0"/>
            </w:pPr>
            <w:r>
              <w:t xml:space="preserve">500 m   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B47C" w14:textId="690838B1" w:rsidR="004A4080" w:rsidRDefault="004A4080" w:rsidP="005D444C">
            <w:pPr>
              <w:ind w:left="0" w:right="199" w:firstLine="0"/>
            </w:pPr>
            <w:r>
              <w:t xml:space="preserve">2500 m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EDF570" w14:textId="7B73C9AB" w:rsidR="004A4080" w:rsidRDefault="004A4080" w:rsidP="005D444C">
            <w:pPr>
              <w:ind w:left="0" w:right="199" w:firstLine="0"/>
            </w:pPr>
            <w:r>
              <w:t xml:space="preserve">750 m   </w:t>
            </w:r>
          </w:p>
        </w:tc>
      </w:tr>
      <w:tr w:rsidR="004A4080" w14:paraId="7758DB65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621B50" w14:textId="77777777" w:rsidR="004A4080" w:rsidRDefault="004A4080" w:rsidP="004A4080">
            <w:pPr>
              <w:ind w:left="0" w:right="199" w:firstLine="0"/>
            </w:pPr>
            <w:r>
              <w:t xml:space="preserve">Ponyer kat. 3  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BE7FC4" w14:textId="240CB07D" w:rsidR="004A4080" w:rsidRDefault="004A4080" w:rsidP="005D444C">
            <w:pPr>
              <w:ind w:left="0" w:right="199" w:firstLine="0"/>
            </w:pPr>
            <w:r>
              <w:t xml:space="preserve">500 m   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A9181E" w14:textId="15DB7F8F" w:rsidR="004A4080" w:rsidRDefault="004A4080" w:rsidP="005D444C">
            <w:pPr>
              <w:ind w:left="0" w:right="199" w:firstLine="0"/>
            </w:pPr>
            <w:r>
              <w:t xml:space="preserve">1000 m  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38426B" w14:textId="20B943C1" w:rsidR="004A4080" w:rsidRDefault="004A4080" w:rsidP="005D444C">
            <w:pPr>
              <w:ind w:left="0" w:right="199" w:firstLine="0"/>
            </w:pPr>
            <w:r>
              <w:t xml:space="preserve">375 m   </w:t>
            </w:r>
          </w:p>
        </w:tc>
      </w:tr>
    </w:tbl>
    <w:p w14:paraId="4FC83F82" w14:textId="750FA5AD" w:rsidR="00DD02CA" w:rsidRDefault="0067744D" w:rsidP="00E21B43">
      <w:pPr>
        <w:spacing w:after="0" w:line="259" w:lineRule="auto"/>
        <w:ind w:left="0" w:firstLine="0"/>
      </w:pPr>
      <w:r>
        <w:t xml:space="preserve">   </w:t>
      </w:r>
    </w:p>
    <w:tbl>
      <w:tblPr>
        <w:tblStyle w:val="Tabel-Gitter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1937"/>
        <w:gridCol w:w="1937"/>
        <w:gridCol w:w="1938"/>
      </w:tblGrid>
      <w:tr w:rsidR="00DD02CA" w14:paraId="52E36BFE" w14:textId="77777777" w:rsidTr="00EC639E">
        <w:trPr>
          <w:trHeight w:val="397"/>
        </w:trPr>
        <w:tc>
          <w:tcPr>
            <w:tcW w:w="7787" w:type="dxa"/>
            <w:gridSpan w:val="4"/>
            <w:tcBorders>
              <w:bottom w:val="single" w:sz="8" w:space="0" w:color="auto"/>
            </w:tcBorders>
            <w:shd w:val="clear" w:color="auto" w:fill="A5C9EB" w:themeFill="text2" w:themeFillTint="40"/>
            <w:vAlign w:val="center"/>
          </w:tcPr>
          <w:p w14:paraId="5371E177" w14:textId="7B07347A" w:rsidR="00DD02CA" w:rsidRDefault="00DD02CA" w:rsidP="00046071">
            <w:pPr>
              <w:ind w:left="0" w:right="199" w:firstLine="0"/>
              <w:jc w:val="center"/>
            </w:pPr>
            <w:r>
              <w:rPr>
                <w:b/>
                <w:bCs/>
                <w:sz w:val="28"/>
                <w:szCs w:val="32"/>
              </w:rPr>
              <w:t>Tempo</w:t>
            </w:r>
          </w:p>
        </w:tc>
      </w:tr>
      <w:tr w:rsidR="00DD02CA" w14:paraId="5B19F6C3" w14:textId="77777777" w:rsidTr="00EC639E">
        <w:trPr>
          <w:trHeight w:val="340"/>
        </w:trPr>
        <w:tc>
          <w:tcPr>
            <w:tcW w:w="1975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79B2E056" w14:textId="77777777" w:rsidR="00DD02CA" w:rsidRDefault="00DD02CA" w:rsidP="00FE61E8">
            <w:pPr>
              <w:ind w:left="0" w:right="199" w:firstLine="0"/>
            </w:pP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E55471D" w14:textId="77777777" w:rsidR="00DD02CA" w:rsidRPr="001C3F40" w:rsidRDefault="00DD02CA" w:rsidP="00FE61E8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Skridt</w:t>
            </w:r>
            <w:r w:rsidRPr="001C3F40">
              <w:rPr>
                <w:b/>
                <w:bCs/>
              </w:rPr>
              <w:t xml:space="preserve">             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89617C1" w14:textId="77777777" w:rsidR="00DD02CA" w:rsidRPr="001C3F40" w:rsidRDefault="00DD02CA" w:rsidP="00FE61E8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Trav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19F007" w14:textId="77777777" w:rsidR="00DD02CA" w:rsidRPr="001C3F40" w:rsidRDefault="00DD02CA" w:rsidP="00FE61E8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Galop</w:t>
            </w:r>
            <w:r w:rsidRPr="001C3F40">
              <w:rPr>
                <w:b/>
                <w:bCs/>
              </w:rPr>
              <w:t xml:space="preserve">    </w:t>
            </w:r>
          </w:p>
        </w:tc>
      </w:tr>
      <w:tr w:rsidR="00DD02CA" w14:paraId="159B2A1C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1C75DA" w14:textId="77777777" w:rsidR="00DD02CA" w:rsidRDefault="00DD02CA" w:rsidP="00FE61E8">
            <w:pPr>
              <w:ind w:left="0" w:right="199" w:firstLine="0"/>
            </w:pPr>
            <w:r>
              <w:t>Ponyer kat. 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1F76C" w14:textId="3500A724" w:rsidR="00DD02CA" w:rsidRDefault="00E55C09" w:rsidP="00FE61E8">
            <w:pPr>
              <w:ind w:left="0" w:right="199" w:firstLine="0"/>
            </w:pPr>
            <w:r>
              <w:t>90 m/min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D22A" w14:textId="3069E4B1" w:rsidR="00DD02CA" w:rsidRDefault="00E55C09" w:rsidP="00FE61E8">
            <w:pPr>
              <w:ind w:left="0" w:right="199" w:firstLine="0"/>
            </w:pPr>
            <w:r>
              <w:t>225 m/min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D44656" w14:textId="05BE4BF1" w:rsidR="00DD02CA" w:rsidRDefault="00A95E4E" w:rsidP="00FE61E8">
            <w:pPr>
              <w:ind w:left="0" w:right="199" w:firstLine="0"/>
            </w:pPr>
            <w:r>
              <w:t>300 m/min</w:t>
            </w:r>
            <w:r w:rsidR="00DD02CA">
              <w:t xml:space="preserve">   </w:t>
            </w:r>
          </w:p>
        </w:tc>
      </w:tr>
      <w:tr w:rsidR="00DD02CA" w14:paraId="41BADDAA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AB37FB" w14:textId="77777777" w:rsidR="00DD02CA" w:rsidRDefault="00DD02CA" w:rsidP="00FE61E8">
            <w:pPr>
              <w:ind w:left="0" w:right="199" w:firstLine="0"/>
            </w:pPr>
            <w:r>
              <w:t xml:space="preserve">Ponyer kat. 2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80C8" w14:textId="5DE828E2" w:rsidR="00DD02CA" w:rsidRDefault="00E55C09" w:rsidP="00FE61E8">
            <w:pPr>
              <w:ind w:left="0" w:right="199" w:firstLine="0"/>
            </w:pPr>
            <w:r>
              <w:t>80 m/min</w:t>
            </w:r>
            <w:r w:rsidR="00DD02CA">
              <w:t xml:space="preserve">   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6860" w14:textId="35713EFA" w:rsidR="00DD02CA" w:rsidRDefault="00A95E4E" w:rsidP="00FE61E8">
            <w:pPr>
              <w:ind w:left="0" w:right="199" w:firstLine="0"/>
            </w:pPr>
            <w:r>
              <w:t>200 m/min</w:t>
            </w:r>
            <w:r w:rsidR="00DD02CA">
              <w:t xml:space="preserve"> 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4CFE0C" w14:textId="52770597" w:rsidR="00DD02CA" w:rsidRDefault="00A95E4E" w:rsidP="00FE61E8">
            <w:pPr>
              <w:ind w:left="0" w:right="199" w:firstLine="0"/>
            </w:pPr>
            <w:r>
              <w:t>262 m/min</w:t>
            </w:r>
            <w:r w:rsidR="00DD02CA">
              <w:t xml:space="preserve">   </w:t>
            </w:r>
          </w:p>
        </w:tc>
      </w:tr>
      <w:tr w:rsidR="00DD02CA" w14:paraId="1D09605F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D68B4A" w14:textId="77777777" w:rsidR="00DD02CA" w:rsidRDefault="00DD02CA" w:rsidP="00FE61E8">
            <w:pPr>
              <w:ind w:left="0" w:right="199" w:firstLine="0"/>
            </w:pPr>
            <w:r>
              <w:t xml:space="preserve">Ponyer kat. 3  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AA6921" w14:textId="1274AF89" w:rsidR="00DD02CA" w:rsidRDefault="00E55C09" w:rsidP="00FE61E8">
            <w:pPr>
              <w:ind w:left="0" w:right="199" w:firstLine="0"/>
            </w:pPr>
            <w:r>
              <w:t>50 m/min</w:t>
            </w:r>
            <w:r w:rsidR="00DD02CA">
              <w:t xml:space="preserve">   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8FE943" w14:textId="2DBC2F33" w:rsidR="00DD02CA" w:rsidRDefault="00A95E4E" w:rsidP="00FE61E8">
            <w:pPr>
              <w:ind w:left="0" w:right="199" w:firstLine="0"/>
            </w:pPr>
            <w:r>
              <w:t>150 m/min</w:t>
            </w:r>
            <w:r w:rsidR="00DD02CA">
              <w:t xml:space="preserve">  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F473BF" w14:textId="2D902640" w:rsidR="00DD02CA" w:rsidRDefault="00A95E4E" w:rsidP="00FE61E8">
            <w:pPr>
              <w:ind w:left="0" w:right="199" w:firstLine="0"/>
            </w:pPr>
            <w:r>
              <w:t>188 m/min</w:t>
            </w:r>
            <w:r w:rsidR="00DD02CA">
              <w:t xml:space="preserve">   </w:t>
            </w:r>
          </w:p>
        </w:tc>
      </w:tr>
    </w:tbl>
    <w:p w14:paraId="3B2CDFE9" w14:textId="77777777" w:rsidR="003F4F60" w:rsidRDefault="0067744D" w:rsidP="007E6ED7">
      <w:pPr>
        <w:spacing w:after="0" w:line="259" w:lineRule="auto"/>
        <w:ind w:left="0" w:firstLine="0"/>
      </w:pPr>
      <w:r>
        <w:t xml:space="preserve">   </w:t>
      </w:r>
    </w:p>
    <w:tbl>
      <w:tblPr>
        <w:tblStyle w:val="Tabel-Gitter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1937"/>
        <w:gridCol w:w="1937"/>
        <w:gridCol w:w="1938"/>
      </w:tblGrid>
      <w:tr w:rsidR="00046071" w14:paraId="7BFBA309" w14:textId="77777777" w:rsidTr="00EC639E">
        <w:trPr>
          <w:trHeight w:val="397"/>
        </w:trPr>
        <w:tc>
          <w:tcPr>
            <w:tcW w:w="7787" w:type="dxa"/>
            <w:gridSpan w:val="4"/>
            <w:tcBorders>
              <w:bottom w:val="single" w:sz="8" w:space="0" w:color="auto"/>
            </w:tcBorders>
            <w:shd w:val="clear" w:color="auto" w:fill="A5C9EB" w:themeFill="text2" w:themeFillTint="40"/>
            <w:vAlign w:val="center"/>
          </w:tcPr>
          <w:p w14:paraId="2ABEFCF9" w14:textId="18E4F310" w:rsidR="00046071" w:rsidRDefault="009301D5" w:rsidP="00046071">
            <w:pPr>
              <w:ind w:left="0" w:right="199" w:firstLine="0"/>
              <w:jc w:val="center"/>
            </w:pPr>
            <w:r>
              <w:rPr>
                <w:b/>
                <w:bCs/>
                <w:sz w:val="28"/>
                <w:szCs w:val="32"/>
              </w:rPr>
              <w:t>Maksimaltid</w:t>
            </w:r>
          </w:p>
        </w:tc>
      </w:tr>
      <w:tr w:rsidR="00046071" w14:paraId="75D51880" w14:textId="77777777" w:rsidTr="00EC639E">
        <w:trPr>
          <w:trHeight w:val="340"/>
        </w:trPr>
        <w:tc>
          <w:tcPr>
            <w:tcW w:w="1975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7FAA9484" w14:textId="77777777" w:rsidR="00046071" w:rsidRDefault="00046071" w:rsidP="00FE61E8">
            <w:pPr>
              <w:ind w:left="0" w:right="199" w:firstLine="0"/>
            </w:pP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107CB8" w14:textId="77777777" w:rsidR="00046071" w:rsidRPr="001C3F40" w:rsidRDefault="00046071" w:rsidP="00FE61E8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Skridt</w:t>
            </w:r>
            <w:r w:rsidRPr="001C3F40">
              <w:rPr>
                <w:b/>
                <w:bCs/>
              </w:rPr>
              <w:t xml:space="preserve">             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98D86EB" w14:textId="77777777" w:rsidR="00046071" w:rsidRPr="001C3F40" w:rsidRDefault="00046071" w:rsidP="00FE61E8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Trav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57DCAAC" w14:textId="77777777" w:rsidR="00046071" w:rsidRPr="001C3F40" w:rsidRDefault="00046071" w:rsidP="00FE61E8">
            <w:pPr>
              <w:ind w:left="0" w:right="199" w:firstLine="0"/>
              <w:rPr>
                <w:b/>
                <w:bCs/>
              </w:rPr>
            </w:pPr>
            <w:r>
              <w:rPr>
                <w:b/>
                <w:bCs/>
              </w:rPr>
              <w:t>Galop</w:t>
            </w:r>
            <w:r w:rsidRPr="001C3F40">
              <w:rPr>
                <w:b/>
                <w:bCs/>
              </w:rPr>
              <w:t xml:space="preserve">    </w:t>
            </w:r>
          </w:p>
        </w:tc>
      </w:tr>
      <w:tr w:rsidR="00046071" w14:paraId="48DE5377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19D59F" w14:textId="77777777" w:rsidR="00046071" w:rsidRDefault="00046071" w:rsidP="00FE61E8">
            <w:pPr>
              <w:ind w:left="0" w:right="199" w:firstLine="0"/>
            </w:pPr>
            <w:r>
              <w:t>Ponyer kat. 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F69F" w14:textId="08D845FB" w:rsidR="00046071" w:rsidRDefault="00046071" w:rsidP="00FE61E8">
            <w:pPr>
              <w:ind w:left="0" w:right="199" w:firstLine="0"/>
            </w:pPr>
            <w:r>
              <w:t>5 min</w:t>
            </w:r>
            <w:r w:rsidR="00E62209">
              <w:t>.</w:t>
            </w:r>
            <w:r>
              <w:t xml:space="preserve"> 33 sek</w:t>
            </w:r>
            <w:r w:rsidR="00E62209">
              <w:t>.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62501" w14:textId="5C286FB1" w:rsidR="00046071" w:rsidRDefault="00E62209" w:rsidP="00FE61E8">
            <w:pPr>
              <w:ind w:left="0" w:right="199" w:firstLine="0"/>
            </w:pPr>
            <w:r>
              <w:t xml:space="preserve">11 min. </w:t>
            </w:r>
            <w:r w:rsidR="00345AA0">
              <w:t>7</w:t>
            </w:r>
            <w:r>
              <w:t xml:space="preserve"> sek.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9658ED" w14:textId="17FFA212" w:rsidR="00046071" w:rsidRDefault="00345AA0" w:rsidP="00FE61E8">
            <w:pPr>
              <w:ind w:left="0" w:right="199" w:firstLine="0"/>
            </w:pPr>
            <w:r>
              <w:t>2</w:t>
            </w:r>
            <w:r w:rsidR="00E62209">
              <w:t xml:space="preserve"> min. 3</w:t>
            </w:r>
            <w:r>
              <w:t>0</w:t>
            </w:r>
            <w:r w:rsidR="00E62209">
              <w:t xml:space="preserve"> sek.</w:t>
            </w:r>
          </w:p>
        </w:tc>
      </w:tr>
      <w:tr w:rsidR="00046071" w14:paraId="1E3F2448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34CE21" w14:textId="77777777" w:rsidR="00046071" w:rsidRDefault="00046071" w:rsidP="00FE61E8">
            <w:pPr>
              <w:ind w:left="0" w:right="199" w:firstLine="0"/>
            </w:pPr>
            <w:r>
              <w:t xml:space="preserve">Ponyer kat. 2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8FEB" w14:textId="53573F7E" w:rsidR="00046071" w:rsidRDefault="00345AA0" w:rsidP="00FE61E8">
            <w:pPr>
              <w:ind w:left="0" w:right="199" w:firstLine="0"/>
            </w:pPr>
            <w:r>
              <w:t>6</w:t>
            </w:r>
            <w:r w:rsidR="00E62209">
              <w:t xml:space="preserve"> min. </w:t>
            </w:r>
            <w:r>
              <w:t>15</w:t>
            </w:r>
            <w:r w:rsidR="00E62209">
              <w:t xml:space="preserve"> sek.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1299" w14:textId="1C9990E6" w:rsidR="00046071" w:rsidRDefault="009A485E" w:rsidP="00FE61E8">
            <w:pPr>
              <w:ind w:left="0" w:right="199" w:firstLine="0"/>
            </w:pPr>
            <w:r>
              <w:t>12</w:t>
            </w:r>
            <w:r w:rsidR="00E62209">
              <w:t xml:space="preserve"> min. 3</w:t>
            </w:r>
            <w:r>
              <w:t>0</w:t>
            </w:r>
            <w:r w:rsidR="00E62209">
              <w:t xml:space="preserve"> sek.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B04475" w14:textId="04454A28" w:rsidR="00046071" w:rsidRDefault="009A485E" w:rsidP="00FE61E8">
            <w:pPr>
              <w:ind w:left="0" w:right="199" w:firstLine="0"/>
            </w:pPr>
            <w:r>
              <w:t>2</w:t>
            </w:r>
            <w:r w:rsidR="00E62209">
              <w:t xml:space="preserve"> min. </w:t>
            </w:r>
            <w:r>
              <w:t>52</w:t>
            </w:r>
            <w:r w:rsidR="00E62209">
              <w:t xml:space="preserve"> sek.</w:t>
            </w:r>
          </w:p>
        </w:tc>
      </w:tr>
      <w:tr w:rsidR="00046071" w14:paraId="5AE9B870" w14:textId="77777777" w:rsidTr="00EC639E">
        <w:trPr>
          <w:trHeight w:val="340"/>
        </w:trPr>
        <w:tc>
          <w:tcPr>
            <w:tcW w:w="19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5FA7A8" w14:textId="77777777" w:rsidR="00046071" w:rsidRDefault="00046071" w:rsidP="00FE61E8">
            <w:pPr>
              <w:ind w:left="0" w:right="199" w:firstLine="0"/>
            </w:pPr>
            <w:r>
              <w:t xml:space="preserve">Ponyer kat. 3  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AFDF81" w14:textId="22E38DCD" w:rsidR="00046071" w:rsidRDefault="00447F03" w:rsidP="00FE61E8">
            <w:pPr>
              <w:ind w:left="0" w:right="199" w:firstLine="0"/>
            </w:pPr>
            <w:r>
              <w:t>10</w:t>
            </w:r>
            <w:r w:rsidR="00E62209">
              <w:t xml:space="preserve"> min.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1E1AED" w14:textId="2E54DCBF" w:rsidR="00046071" w:rsidRDefault="00962235" w:rsidP="00FE61E8">
            <w:pPr>
              <w:ind w:left="0" w:right="199" w:firstLine="0"/>
            </w:pPr>
            <w:r>
              <w:t>6</w:t>
            </w:r>
            <w:r w:rsidR="00E62209">
              <w:t xml:space="preserve"> min. </w:t>
            </w:r>
            <w:r>
              <w:t>40</w:t>
            </w:r>
            <w:r w:rsidR="00E62209">
              <w:t xml:space="preserve"> sek.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FBBF61" w14:textId="4F843752" w:rsidR="00046071" w:rsidRDefault="00EC639E" w:rsidP="00FE61E8">
            <w:pPr>
              <w:ind w:left="0" w:right="199" w:firstLine="0"/>
            </w:pPr>
            <w:r>
              <w:t>2 min</w:t>
            </w:r>
          </w:p>
        </w:tc>
      </w:tr>
    </w:tbl>
    <w:p w14:paraId="5C262A34" w14:textId="77777777" w:rsidR="00E21B43" w:rsidRDefault="00E21B43" w:rsidP="007E6ED7">
      <w:pPr>
        <w:spacing w:after="0" w:line="259" w:lineRule="auto"/>
        <w:ind w:left="0" w:firstLine="0"/>
      </w:pPr>
    </w:p>
    <w:p w14:paraId="6365F2A6" w14:textId="77777777" w:rsidR="00E21B43" w:rsidRDefault="00E21B43" w:rsidP="007E6ED7">
      <w:pPr>
        <w:spacing w:after="0" w:line="259" w:lineRule="auto"/>
        <w:ind w:left="0" w:firstLine="0"/>
      </w:pPr>
    </w:p>
    <w:p w14:paraId="7453CB17" w14:textId="5CFD24CA" w:rsidR="00E21B43" w:rsidRDefault="00E21B43" w:rsidP="00E21B43">
      <w:pPr>
        <w:ind w:left="0" w:firstLine="0"/>
      </w:pPr>
      <w:r>
        <w:t xml:space="preserve">Ved udholdenhedsprøven opnås 10 point, </w:t>
      </w:r>
      <w:proofErr w:type="gramStart"/>
      <w:r>
        <w:t>såfremt</w:t>
      </w:r>
      <w:proofErr w:type="gramEnd"/>
      <w:r>
        <w:t xml:space="preserve"> </w:t>
      </w:r>
      <w:proofErr w:type="spellStart"/>
      <w:r w:rsidR="00EE2626">
        <w:t>maxim</w:t>
      </w:r>
      <w:r w:rsidR="007C1EE7">
        <w:t>al</w:t>
      </w:r>
      <w:r>
        <w:t>tiderne</w:t>
      </w:r>
      <w:proofErr w:type="spellEnd"/>
      <w:r>
        <w:t xml:space="preserve"> overholdes. I modsat fald foretages der et fradrag på 0,1 point pr. overskredet sekund.    </w:t>
      </w:r>
    </w:p>
    <w:p w14:paraId="2710409B" w14:textId="12749004" w:rsidR="003F4F60" w:rsidRDefault="0067744D" w:rsidP="007E6ED7">
      <w:pPr>
        <w:spacing w:after="0" w:line="259" w:lineRule="auto"/>
        <w:ind w:left="0" w:firstLine="0"/>
      </w:pPr>
      <w:r>
        <w:tab/>
        <w:t xml:space="preserve"> </w:t>
      </w:r>
    </w:p>
    <w:p w14:paraId="358B5246" w14:textId="77777777" w:rsidR="003F4F60" w:rsidRDefault="0067744D" w:rsidP="007E6ED7">
      <w:pPr>
        <w:ind w:left="0" w:firstLine="0"/>
      </w:pPr>
      <w:r>
        <w:t xml:space="preserve">I forbindelse med vurdering af udholdenhedsprøven gives 2 karakterer:   </w:t>
      </w:r>
    </w:p>
    <w:p w14:paraId="3CE02AB6" w14:textId="77777777" w:rsidR="003F4F60" w:rsidRDefault="0067744D" w:rsidP="007E6ED7">
      <w:pPr>
        <w:spacing w:after="0" w:line="259" w:lineRule="auto"/>
        <w:ind w:left="0" w:firstLine="0"/>
      </w:pPr>
      <w:r>
        <w:t xml:space="preserve">   </w:t>
      </w:r>
    </w:p>
    <w:p w14:paraId="0C81BB47" w14:textId="69365888" w:rsidR="003F4F60" w:rsidRPr="00D41823" w:rsidRDefault="0067744D" w:rsidP="007E6ED7">
      <w:pPr>
        <w:ind w:left="0" w:firstLine="0"/>
        <w:rPr>
          <w:b/>
          <w:bCs/>
        </w:rPr>
      </w:pPr>
      <w:proofErr w:type="spellStart"/>
      <w:r w:rsidRPr="000A4A16">
        <w:rPr>
          <w:b/>
          <w:bCs/>
        </w:rPr>
        <w:t>Gålyst</w:t>
      </w:r>
      <w:proofErr w:type="spellEnd"/>
      <w:r w:rsidRPr="000A4A16">
        <w:rPr>
          <w:b/>
          <w:bCs/>
        </w:rPr>
        <w:t>:</w:t>
      </w:r>
      <w:r w:rsidR="00D41823">
        <w:rPr>
          <w:b/>
          <w:bCs/>
        </w:rPr>
        <w:t xml:space="preserve"> </w:t>
      </w:r>
      <w:r>
        <w:t xml:space="preserve">Omfatter vurdering af </w:t>
      </w:r>
      <w:r w:rsidR="004F0655">
        <w:t>ponyens</w:t>
      </w:r>
      <w:r>
        <w:t xml:space="preserve"> vilje og energi. Det forventes at </w:t>
      </w:r>
      <w:r w:rsidR="004F0655">
        <w:t>ponyen</w:t>
      </w:r>
      <w:r>
        <w:t xml:space="preserve"> arbejder stabilt i den aktuelle gangart. Den skal være naturligt fremadsøgende og i god selvbalance, uden det bliver for ”hektisk”. Det vurderes om </w:t>
      </w:r>
      <w:r w:rsidR="004F0655">
        <w:t>ponyen</w:t>
      </w:r>
      <w:r>
        <w:t xml:space="preserve"> er ærlig og anstrenger sig.   </w:t>
      </w:r>
    </w:p>
    <w:p w14:paraId="67FA4392" w14:textId="77777777" w:rsidR="003F4F60" w:rsidRDefault="0067744D" w:rsidP="007E6ED7">
      <w:pPr>
        <w:spacing w:after="0" w:line="259" w:lineRule="auto"/>
        <w:ind w:left="0" w:firstLine="0"/>
      </w:pPr>
      <w:r>
        <w:t xml:space="preserve">   </w:t>
      </w:r>
    </w:p>
    <w:p w14:paraId="03CAC5FD" w14:textId="3BC407D3" w:rsidR="003F4F60" w:rsidRDefault="000A4A16" w:rsidP="00D41823">
      <w:r w:rsidRPr="000A4A16">
        <w:rPr>
          <w:b/>
          <w:bCs/>
        </w:rPr>
        <w:t>O</w:t>
      </w:r>
      <w:r w:rsidR="0067744D" w:rsidRPr="000A4A16">
        <w:rPr>
          <w:b/>
          <w:bCs/>
        </w:rPr>
        <w:t>pførsel:</w:t>
      </w:r>
      <w:r w:rsidR="00D41823">
        <w:rPr>
          <w:b/>
          <w:bCs/>
        </w:rPr>
        <w:t xml:space="preserve"> </w:t>
      </w:r>
      <w:r w:rsidR="0067744D">
        <w:t xml:space="preserve">Omfatter bl.a. vurdering af om </w:t>
      </w:r>
      <w:r w:rsidR="004F0655">
        <w:t>ponyen</w:t>
      </w:r>
      <w:r w:rsidR="0067744D">
        <w:t xml:space="preserve"> arbejder</w:t>
      </w:r>
      <w:r w:rsidR="00B4542D">
        <w:t xml:space="preserve"> stabilt i de enkelte gangarter</w:t>
      </w:r>
      <w:r w:rsidR="0067744D">
        <w:t>, uden overdrevne reaktioner på omgivelserne og rytterens hjælpere</w:t>
      </w:r>
      <w:r w:rsidR="00B4542D">
        <w:t>.</w:t>
      </w:r>
    </w:p>
    <w:p w14:paraId="2A6F26BF" w14:textId="1675CB47" w:rsidR="003F4F60" w:rsidRDefault="0067744D" w:rsidP="007E6ED7">
      <w:pPr>
        <w:spacing w:after="0"/>
        <w:ind w:left="0" w:right="9444" w:firstLine="0"/>
      </w:pPr>
      <w:r>
        <w:t xml:space="preserve">  </w:t>
      </w:r>
      <w:r w:rsidRPr="7C0BAABC">
        <w:rPr>
          <w:sz w:val="28"/>
          <w:szCs w:val="28"/>
        </w:rPr>
        <w:t xml:space="preserve"> </w:t>
      </w:r>
      <w:r>
        <w:t xml:space="preserve">  </w:t>
      </w:r>
    </w:p>
    <w:p w14:paraId="052E4641" w14:textId="36A001AC" w:rsidR="003F4F60" w:rsidRDefault="0067744D" w:rsidP="005600B0">
      <w:pPr>
        <w:pStyle w:val="Overskrift2"/>
      </w:pPr>
      <w:r>
        <w:t xml:space="preserve">Veterinærundersøgelse   </w:t>
      </w:r>
    </w:p>
    <w:p w14:paraId="5B49EF6C" w14:textId="11712722" w:rsidR="003F4F60" w:rsidRDefault="0067744D" w:rsidP="007E6ED7">
      <w:pPr>
        <w:ind w:left="0" w:firstLine="0"/>
      </w:pPr>
      <w:r>
        <w:t xml:space="preserve">Foretages af en dyrlæge i et nærmere fastsat omfang for at undersøge </w:t>
      </w:r>
      <w:r w:rsidR="006A5A6D">
        <w:t xml:space="preserve">ponyens </w:t>
      </w:r>
      <w:r>
        <w:t>brugsmæssige egenskaber. Det vil primært sige holdbarhed og temperament.</w:t>
      </w:r>
      <w:r>
        <w:rPr>
          <w:i/>
        </w:rPr>
        <w:t xml:space="preserve"> </w:t>
      </w:r>
      <w:r>
        <w:t>I undersøgelsen kan der indgå en bøjeprøve, hvis det skønnes nødvendigt. Skønner dyrlægen det nødvendigt kan</w:t>
      </w:r>
      <w:r w:rsidR="006A5A6D">
        <w:t xml:space="preserve"> </w:t>
      </w:r>
      <w:r>
        <w:t xml:space="preserve">ponyen underkastes en mere grundig undersøgelse. Undersøgelsen foretages inden prøven aflægges og efter udholdenhedsprøven.    </w:t>
      </w:r>
    </w:p>
    <w:p w14:paraId="3E72EAD6" w14:textId="77777777" w:rsidR="003F4F60" w:rsidRDefault="0067744D" w:rsidP="007E6ED7">
      <w:pPr>
        <w:spacing w:line="259" w:lineRule="auto"/>
        <w:ind w:left="0" w:firstLine="0"/>
      </w:pPr>
      <w:r>
        <w:t xml:space="preserve">   </w:t>
      </w:r>
    </w:p>
    <w:p w14:paraId="59A7DD19" w14:textId="29E5A9B6" w:rsidR="003F4F60" w:rsidRDefault="0067744D" w:rsidP="007E6ED7">
      <w:pPr>
        <w:ind w:left="0" w:firstLine="0"/>
      </w:pPr>
      <w:r>
        <w:t>Der gives karakter for den kliniske undersøgelse (</w:t>
      </w:r>
      <w:r w:rsidR="00210A35">
        <w:t>ponyens</w:t>
      </w:r>
      <w:r>
        <w:t xml:space="preserve"> holdbarhed), hvilket dog ikke indgår i resultatberegningen. Ved denne undersøgelse gives tillige karakter for temperament, som indgår i resultatberegningen. </w:t>
      </w:r>
      <w:proofErr w:type="gramStart"/>
      <w:r>
        <w:t>Endvidere</w:t>
      </w:r>
      <w:proofErr w:type="gramEnd"/>
      <w:r>
        <w:t xml:space="preserve"> måles åndedrætsfrekvens og puls efter udholdenhedsprøven</w:t>
      </w:r>
      <w:r w:rsidR="00210A35">
        <w:t>,</w:t>
      </w:r>
      <w:r>
        <w:t xml:space="preserve"> </w:t>
      </w:r>
      <w:r w:rsidR="00210A35">
        <w:t>for</w:t>
      </w:r>
      <w:r>
        <w:t xml:space="preserve"> at vurdere </w:t>
      </w:r>
      <w:r w:rsidR="00B83CA5">
        <w:t xml:space="preserve">ponyens regenerationsevne </w:t>
      </w:r>
      <w:r>
        <w:t xml:space="preserve">efter anstrengelse (karakter 0 – 10). Dyrlægen vurderer også temperamentet efter udholdenhedsprøven, begge karakterer indgår i resultatberegningen. De to temperamentskarakterer indgår i resultatberegningen som et gennemsnit.    </w:t>
      </w:r>
    </w:p>
    <w:p w14:paraId="17D9DB41" w14:textId="77777777" w:rsidR="003F4F60" w:rsidRDefault="0067744D" w:rsidP="007E6ED7">
      <w:pPr>
        <w:spacing w:after="142" w:line="259" w:lineRule="auto"/>
        <w:ind w:left="0" w:firstLine="0"/>
      </w:pPr>
      <w:r>
        <w:t xml:space="preserve">   </w:t>
      </w:r>
    </w:p>
    <w:p w14:paraId="1BBD17EB" w14:textId="77777777" w:rsidR="003F4F60" w:rsidRDefault="0067744D" w:rsidP="000041F8">
      <w:pPr>
        <w:pStyle w:val="Overskrift1"/>
      </w:pPr>
      <w:r>
        <w:t>Generelle bestemmelser</w:t>
      </w:r>
      <w:r>
        <w:rPr>
          <w:sz w:val="22"/>
        </w:rPr>
        <w:t xml:space="preserve"> </w:t>
      </w:r>
      <w:r>
        <w:t xml:space="preserve">  </w:t>
      </w:r>
    </w:p>
    <w:p w14:paraId="25EB232A" w14:textId="26CBD02B" w:rsidR="003F4F60" w:rsidRDefault="0067744D" w:rsidP="007E6ED7">
      <w:pPr>
        <w:spacing w:after="7" w:line="259" w:lineRule="auto"/>
        <w:ind w:left="0" w:firstLine="0"/>
      </w:pPr>
      <w:r>
        <w:t xml:space="preserve">Udstilleren skal være medlem af </w:t>
      </w:r>
      <w:r w:rsidR="33A391A0">
        <w:t>Avlsforeningen for New Forest Ponyer i Danmark</w:t>
      </w:r>
      <w:r>
        <w:t xml:space="preserve">.    </w:t>
      </w:r>
    </w:p>
    <w:p w14:paraId="48B0D487" w14:textId="0825F45F" w:rsidR="003F4F60" w:rsidRDefault="0067744D" w:rsidP="007E6ED7">
      <w:pPr>
        <w:ind w:left="0" w:firstLine="0"/>
      </w:pPr>
      <w:r>
        <w:t xml:space="preserve">Hvis der er </w:t>
      </w:r>
      <w:r w:rsidR="4BBA3384">
        <w:t xml:space="preserve">gældende </w:t>
      </w:r>
      <w:r>
        <w:t xml:space="preserve">officielle mål fra kåringer el.lign., danner de altid grundlag for </w:t>
      </w:r>
      <w:r w:rsidR="0085309F">
        <w:t>materialprøveforløbet</w:t>
      </w:r>
      <w:r>
        <w:t xml:space="preserve">. Ponyer der ikke tidligere er målt, måles i forbindelse med dyrlægeundersøgelsen om morgenen.   </w:t>
      </w:r>
    </w:p>
    <w:p w14:paraId="42D629D1" w14:textId="77777777" w:rsidR="003F4F60" w:rsidRDefault="0067744D" w:rsidP="007E6ED7">
      <w:pPr>
        <w:spacing w:line="259" w:lineRule="auto"/>
        <w:ind w:left="0" w:firstLine="0"/>
      </w:pPr>
      <w:r>
        <w:t xml:space="preserve">   </w:t>
      </w:r>
    </w:p>
    <w:p w14:paraId="2D0F0A8C" w14:textId="253C65E7" w:rsidR="003F4F60" w:rsidRDefault="00352F9C" w:rsidP="007E6ED7">
      <w:pPr>
        <w:ind w:left="0" w:firstLine="0"/>
      </w:pPr>
      <w:r>
        <w:t>P</w:t>
      </w:r>
      <w:r w:rsidR="0067744D">
        <w:t xml:space="preserve">onyen skal stille i en kondition, som gør den i stand til at gennemføre materialprøven. </w:t>
      </w:r>
      <w:r>
        <w:t>Ponyen</w:t>
      </w:r>
      <w:r w:rsidR="0067744D">
        <w:t xml:space="preserve"> skal møde uskoet eller med normalt beslag. Ringsko uden sål er tilladt. Hvis </w:t>
      </w:r>
      <w:r>
        <w:t>ponyen</w:t>
      </w:r>
      <w:r w:rsidR="0067744D">
        <w:t xml:space="preserve"> bærer special beslag, skal der medbringes en begrundelse, som vurderes af dommere og dyrlæge i samråd.    </w:t>
      </w:r>
    </w:p>
    <w:p w14:paraId="35146B9C" w14:textId="77777777" w:rsidR="003F4F60" w:rsidRDefault="0067744D" w:rsidP="007E6ED7">
      <w:pPr>
        <w:spacing w:after="7" w:line="259" w:lineRule="auto"/>
        <w:ind w:left="0" w:firstLine="0"/>
      </w:pPr>
      <w:r>
        <w:t xml:space="preserve">   </w:t>
      </w:r>
    </w:p>
    <w:p w14:paraId="6B7115D6" w14:textId="27D400B5" w:rsidR="003F4F60" w:rsidRDefault="0067744D" w:rsidP="007E6ED7">
      <w:pPr>
        <w:ind w:left="0" w:firstLine="0"/>
      </w:pPr>
      <w:r>
        <w:t xml:space="preserve">Ved dårligt vejr og/eller dårlige bundforhold har Teknisk </w:t>
      </w:r>
      <w:r w:rsidR="55A19A45">
        <w:t>U</w:t>
      </w:r>
      <w:r>
        <w:t xml:space="preserve">dvalg mulighed for at dispensere for nærværende regler, for derved at sikre en forsvarlig gennemførelse af prøven.   </w:t>
      </w:r>
    </w:p>
    <w:p w14:paraId="6C5FAE99" w14:textId="3C914F3C" w:rsidR="003F4F60" w:rsidRDefault="003F4F60" w:rsidP="007E6ED7">
      <w:pPr>
        <w:spacing w:line="259" w:lineRule="auto"/>
        <w:ind w:left="0" w:firstLine="0"/>
      </w:pPr>
    </w:p>
    <w:p w14:paraId="410B2449" w14:textId="77777777" w:rsidR="00265B02" w:rsidRDefault="00265B02" w:rsidP="00265B02">
      <w:pPr>
        <w:ind w:left="0" w:firstLine="0"/>
      </w:pPr>
      <w:r>
        <w:t xml:space="preserve">Der kan i alle discipliner foretages stikprøvekontrol af, om gamacher, bandager og klokker er forsynet med anordninger af nogen art, som kan påvirke ponyens præstationer og/eller genere ponyen.   </w:t>
      </w:r>
    </w:p>
    <w:p w14:paraId="637BEE17" w14:textId="77777777" w:rsidR="00265B02" w:rsidRDefault="00265B02" w:rsidP="00265B02">
      <w:pPr>
        <w:spacing w:after="5" w:line="259" w:lineRule="auto"/>
        <w:ind w:left="0" w:firstLine="0"/>
      </w:pPr>
      <w:r>
        <w:t xml:space="preserve"> </w:t>
      </w:r>
    </w:p>
    <w:p w14:paraId="2469E5F0" w14:textId="77777777" w:rsidR="00265B02" w:rsidRDefault="00265B02" w:rsidP="00265B02">
      <w:pPr>
        <w:ind w:left="0" w:firstLine="0"/>
      </w:pPr>
      <w:r>
        <w:t xml:space="preserve">Der skal medbringes vaccinationsattest med gyldig vaccination, minimum som angivet i Dansk Ride Forbunds vaccinationsregler.   </w:t>
      </w:r>
    </w:p>
    <w:p w14:paraId="0DA6EC27" w14:textId="77777777" w:rsidR="00265B02" w:rsidRDefault="00265B02" w:rsidP="00265B02">
      <w:pPr>
        <w:spacing w:after="2" w:line="259" w:lineRule="auto"/>
        <w:ind w:left="0" w:firstLine="0"/>
      </w:pPr>
      <w:r>
        <w:t xml:space="preserve">   </w:t>
      </w:r>
    </w:p>
    <w:p w14:paraId="57BE3DFA" w14:textId="77777777" w:rsidR="00265B02" w:rsidRDefault="00265B02" w:rsidP="00265B02">
      <w:pPr>
        <w:ind w:left="0" w:firstLine="0"/>
      </w:pPr>
      <w:r>
        <w:t xml:space="preserve">Ponyer med smitsomme sygdomme, som bl.a. ringorm, har ikke adgang til prøven.   </w:t>
      </w:r>
    </w:p>
    <w:p w14:paraId="385C874C" w14:textId="77777777" w:rsidR="00265B02" w:rsidRDefault="00265B02" w:rsidP="00265B02">
      <w:pPr>
        <w:spacing w:line="259" w:lineRule="auto"/>
        <w:ind w:left="0" w:firstLine="0"/>
      </w:pPr>
      <w:r>
        <w:t xml:space="preserve">   </w:t>
      </w:r>
    </w:p>
    <w:p w14:paraId="50BF4287" w14:textId="77777777" w:rsidR="00265B02" w:rsidRDefault="00265B02" w:rsidP="00265B02">
      <w:pPr>
        <w:ind w:left="0" w:firstLine="0"/>
      </w:pPr>
      <w:r>
        <w:t xml:space="preserve">Hvor intet andet er anført er Dansk Ride Forbunds reglement gældende.   </w:t>
      </w:r>
    </w:p>
    <w:p w14:paraId="54681FAA" w14:textId="77777777" w:rsidR="00265B02" w:rsidRDefault="00265B02" w:rsidP="00265B02">
      <w:pPr>
        <w:spacing w:line="259" w:lineRule="auto"/>
        <w:ind w:left="0" w:firstLine="0"/>
      </w:pPr>
      <w:r>
        <w:t xml:space="preserve">   </w:t>
      </w:r>
    </w:p>
    <w:p w14:paraId="3993A8CE" w14:textId="0E61EE43" w:rsidR="00265B02" w:rsidRDefault="00265B02" w:rsidP="00265B02">
      <w:pPr>
        <w:ind w:left="0" w:firstLine="0"/>
      </w:pPr>
      <w:r>
        <w:t xml:space="preserve">Usportslig optræden og unødig afstraffelse af </w:t>
      </w:r>
      <w:r w:rsidR="00263FC1">
        <w:t>p</w:t>
      </w:r>
      <w:r>
        <w:t>ony kan medføre bortvisning. Bemyndigelse hertil har de respektive dommer</w:t>
      </w:r>
      <w:r w:rsidR="00D83972">
        <w:t>e</w:t>
      </w:r>
      <w:r>
        <w:t xml:space="preserve"> ved arrangementet </w:t>
      </w:r>
      <w:r w:rsidR="00D83972">
        <w:t>i samråd med den materialprøveansvarlige</w:t>
      </w:r>
      <w:r>
        <w:t xml:space="preserve">.    </w:t>
      </w:r>
    </w:p>
    <w:p w14:paraId="70BFBDD3" w14:textId="77777777" w:rsidR="00265B02" w:rsidRDefault="00265B02" w:rsidP="00265B02">
      <w:pPr>
        <w:spacing w:after="7" w:line="259" w:lineRule="auto"/>
        <w:ind w:left="0" w:firstLine="0"/>
      </w:pPr>
      <w:r>
        <w:t xml:space="preserve">   </w:t>
      </w:r>
    </w:p>
    <w:p w14:paraId="06E24370" w14:textId="77777777" w:rsidR="00265B02" w:rsidRDefault="00265B02" w:rsidP="00265B02">
      <w:pPr>
        <w:ind w:left="0" w:firstLine="0"/>
      </w:pPr>
      <w:r>
        <w:t xml:space="preserve">Hjelm er påbudt under hele prøven samt ved præmieuddeling, hvis det foregår under rytter.   </w:t>
      </w:r>
    </w:p>
    <w:p w14:paraId="3141D5DD" w14:textId="77777777" w:rsidR="00265B02" w:rsidRDefault="00265B02" w:rsidP="00265B02">
      <w:pPr>
        <w:spacing w:after="5" w:line="259" w:lineRule="auto"/>
        <w:ind w:left="0" w:firstLine="0"/>
      </w:pPr>
      <w:r>
        <w:t xml:space="preserve">   </w:t>
      </w:r>
    </w:p>
    <w:p w14:paraId="45B63F46" w14:textId="77777777" w:rsidR="00265B02" w:rsidRDefault="00265B02" w:rsidP="00265B02">
      <w:pPr>
        <w:ind w:left="0" w:right="1390" w:firstLine="0"/>
      </w:pPr>
      <w:r>
        <w:t xml:space="preserve">Doping er ikke tilladt og medfører diskvalifikation. Stikprøvekontrol kan foretages.   </w:t>
      </w:r>
    </w:p>
    <w:p w14:paraId="7BA63EE9" w14:textId="77777777" w:rsidR="00265B02" w:rsidRDefault="00265B02" w:rsidP="00265B02">
      <w:pPr>
        <w:ind w:left="0" w:right="1390" w:firstLine="0"/>
      </w:pPr>
      <w:r>
        <w:t xml:space="preserve">Al færdsel og fremvisning foregår på egen risiko og ansvar.    </w:t>
      </w:r>
    </w:p>
    <w:p w14:paraId="74ECF1F4" w14:textId="77777777" w:rsidR="00265B02" w:rsidRDefault="00265B02" w:rsidP="007E6ED7">
      <w:pPr>
        <w:spacing w:line="259" w:lineRule="auto"/>
        <w:ind w:left="0" w:firstLine="0"/>
      </w:pPr>
    </w:p>
    <w:p w14:paraId="2DBA072A" w14:textId="6A9F1F68" w:rsidR="003F4F60" w:rsidRPr="005600B0" w:rsidRDefault="0067744D" w:rsidP="005600B0">
      <w:pPr>
        <w:pStyle w:val="Overskrift2"/>
      </w:pPr>
      <w:r w:rsidRPr="005600B0">
        <w:t xml:space="preserve">Brug af pisk og sporer </w:t>
      </w:r>
    </w:p>
    <w:p w14:paraId="3C4DE854" w14:textId="7A4B8A27" w:rsidR="003F4F60" w:rsidRDefault="0067744D" w:rsidP="007E6ED7">
      <w:pPr>
        <w:spacing w:after="0" w:line="259" w:lineRule="auto"/>
        <w:ind w:left="0" w:firstLine="0"/>
      </w:pPr>
      <w:r>
        <w:t xml:space="preserve">Der må rides med en pisk på max. 75 cm inkl. snert, og/eller med stumpesporer i forbindelse med springning under rytter og ved udholdenhedsprøven. I gangartstesten er det tilladt at ride enten med sporer eller pisk </w:t>
      </w:r>
      <w:r w:rsidR="54051DE9">
        <w:t xml:space="preserve">med en længde </w:t>
      </w:r>
      <w:r>
        <w:t xml:space="preserve">på max. 100 cm. inkl. snert, men ikke begge dele på en gang. </w:t>
      </w:r>
      <w:r w:rsidR="7DA293A0">
        <w:t>Alle sporer skal være godkendt jf. DRF´s reglement, og må</w:t>
      </w:r>
      <w:r>
        <w:t xml:space="preserve"> max. være 2 cm (fra støvle til </w:t>
      </w:r>
      <w:proofErr w:type="spellStart"/>
      <w:r>
        <w:t>dornspidsen</w:t>
      </w:r>
      <w:proofErr w:type="spellEnd"/>
      <w:r>
        <w:t>)</w:t>
      </w:r>
      <w:r w:rsidR="1AFD1976">
        <w:t>.</w:t>
      </w:r>
      <w:r>
        <w:t xml:space="preserve">    </w:t>
      </w:r>
    </w:p>
    <w:p w14:paraId="2F507DFF" w14:textId="77777777" w:rsidR="00592812" w:rsidRDefault="00592812" w:rsidP="007E6ED7">
      <w:pPr>
        <w:spacing w:after="0" w:line="259" w:lineRule="auto"/>
        <w:ind w:left="0" w:firstLine="0"/>
      </w:pPr>
    </w:p>
    <w:p w14:paraId="61E6C446" w14:textId="78B4A2BA" w:rsidR="00592812" w:rsidRDefault="00592812" w:rsidP="00592812">
      <w:pPr>
        <w:pStyle w:val="Overskrift2"/>
      </w:pPr>
      <w:r>
        <w:t>Bid og næsebånd</w:t>
      </w:r>
    </w:p>
    <w:p w14:paraId="13D6B2F6" w14:textId="4593E280" w:rsidR="003F4F60" w:rsidRDefault="00854181" w:rsidP="007E6ED7">
      <w:pPr>
        <w:spacing w:after="69"/>
        <w:ind w:left="0" w:firstLine="0"/>
      </w:pPr>
      <w:r>
        <w:t>Ponyen</w:t>
      </w:r>
      <w:r w:rsidR="0067744D">
        <w:t xml:space="preserve"> bærer i alle discipliner almindelig trense med 2-delt bid, 3-delt bid eller muffebid.  Næsebånd er obligatorisk. Næsebånd under biddet (</w:t>
      </w:r>
      <w:proofErr w:type="spellStart"/>
      <w:r w:rsidR="0067744D">
        <w:t>hannoveransk</w:t>
      </w:r>
      <w:proofErr w:type="spellEnd"/>
      <w:r w:rsidR="0067744D">
        <w:t xml:space="preserve">) og todelt næsebånd er tilladt, jvf. DRF’s reglement. </w:t>
      </w:r>
      <w:r w:rsidR="002F376A">
        <w:t xml:space="preserve">Er der behov for anden </w:t>
      </w:r>
      <w:proofErr w:type="spellStart"/>
      <w:r w:rsidR="002F376A">
        <w:t>optømning</w:t>
      </w:r>
      <w:proofErr w:type="spellEnd"/>
      <w:r w:rsidR="002F376A">
        <w:t>, skal dette ansøges på forhånd til den material</w:t>
      </w:r>
      <w:r w:rsidR="00BB5E70">
        <w:t>prøveansvarlige.</w:t>
      </w:r>
      <w:r w:rsidR="0067744D">
        <w:t xml:space="preserve">  </w:t>
      </w:r>
    </w:p>
    <w:p w14:paraId="2E9C560B" w14:textId="77777777" w:rsidR="003F4F60" w:rsidRDefault="0067744D" w:rsidP="007E6ED7">
      <w:pPr>
        <w:spacing w:after="0" w:line="259" w:lineRule="auto"/>
        <w:ind w:left="0" w:firstLine="0"/>
      </w:pPr>
      <w:r>
        <w:t xml:space="preserve">   </w:t>
      </w:r>
    </w:p>
    <w:p w14:paraId="3E9DB332" w14:textId="75895B3C" w:rsidR="003F4F60" w:rsidRDefault="0067744D" w:rsidP="007E6ED7">
      <w:pPr>
        <w:ind w:left="0" w:firstLine="0"/>
      </w:pPr>
      <w:r>
        <w:t xml:space="preserve">Alle former for hjælpetøjler er </w:t>
      </w:r>
      <w:r w:rsidR="00781847">
        <w:t>ikke tilladt</w:t>
      </w:r>
      <w:r>
        <w:t xml:space="preserve">, dog er almindelig </w:t>
      </w:r>
      <w:proofErr w:type="spellStart"/>
      <w:r>
        <w:t>ringmartingal</w:t>
      </w:r>
      <w:proofErr w:type="spellEnd"/>
      <w:r>
        <w:t xml:space="preserve"> tilladt under springningen og ved udholdenhedsprøven. Martingalen skal være korrekt tilpasset. Hvis dommerne skønner</w:t>
      </w:r>
      <w:r w:rsidR="73A65B0F">
        <w:t xml:space="preserve"> at</w:t>
      </w:r>
      <w:r>
        <w:t xml:space="preserve"> martingalen generer</w:t>
      </w:r>
      <w:r w:rsidR="00854181">
        <w:t xml:space="preserve"> ponyen</w:t>
      </w:r>
      <w:r>
        <w:t xml:space="preserve"> eller forstyrrer bedømmelsen, kan de forlange den tilpasset eller fjernet.    </w:t>
      </w:r>
    </w:p>
    <w:p w14:paraId="769EA3FC" w14:textId="18C532E8" w:rsidR="003F4F60" w:rsidRDefault="0067744D" w:rsidP="7C0BAABC">
      <w:pPr>
        <w:spacing w:after="7" w:line="259" w:lineRule="auto"/>
        <w:ind w:left="0" w:firstLine="0"/>
      </w:pPr>
      <w:r>
        <w:t xml:space="preserve">     </w:t>
      </w:r>
    </w:p>
    <w:p w14:paraId="270A48C6" w14:textId="19C81AE1" w:rsidR="003F4F60" w:rsidRDefault="00B42C59" w:rsidP="005600B0">
      <w:pPr>
        <w:pStyle w:val="Overskrift2"/>
      </w:pPr>
      <w:r>
        <w:t>Brug af gamacher, bandager og klokker</w:t>
      </w:r>
    </w:p>
    <w:p w14:paraId="509690EC" w14:textId="6DA3CE0F" w:rsidR="003F4F60" w:rsidRDefault="0067744D" w:rsidP="00B46315">
      <w:pPr>
        <w:pStyle w:val="Overskrift3"/>
      </w:pPr>
      <w:r>
        <w:t xml:space="preserve">Gangarter med rytter   </w:t>
      </w:r>
    </w:p>
    <w:p w14:paraId="3B428208" w14:textId="77777777" w:rsidR="003F4F60" w:rsidRDefault="0067744D" w:rsidP="007E6ED7">
      <w:pPr>
        <w:ind w:left="0" w:firstLine="0"/>
      </w:pPr>
      <w:r>
        <w:t xml:space="preserve">Bandager er tilladt på alle ben og klokker er tilladt på forbenene, gamacher er ikke tilladt.   </w:t>
      </w:r>
    </w:p>
    <w:p w14:paraId="01832DA6" w14:textId="07037098" w:rsidR="003F4F60" w:rsidRDefault="003F4F60" w:rsidP="007E6ED7">
      <w:pPr>
        <w:spacing w:after="7" w:line="259" w:lineRule="auto"/>
        <w:ind w:left="0" w:firstLine="0"/>
      </w:pPr>
    </w:p>
    <w:p w14:paraId="207AEA63" w14:textId="29593162" w:rsidR="003F4F60" w:rsidRDefault="0067744D" w:rsidP="00B46315">
      <w:pPr>
        <w:pStyle w:val="Overskrift3"/>
      </w:pPr>
      <w:r>
        <w:t xml:space="preserve">Springning med rytter og løsspringning  </w:t>
      </w:r>
    </w:p>
    <w:p w14:paraId="267E8A78" w14:textId="77777777" w:rsidR="003F4F60" w:rsidRDefault="0067744D" w:rsidP="007E6ED7">
      <w:pPr>
        <w:ind w:left="0" w:firstLine="0"/>
      </w:pPr>
      <w:r>
        <w:t xml:space="preserve">Gamacher/bandager og klokker på forbenene er tilladt. Det er ikke tilladt at anvende bandager/gamacher på bagbenene.   </w:t>
      </w:r>
    </w:p>
    <w:p w14:paraId="5F92ECE7" w14:textId="77777777" w:rsidR="003F4F60" w:rsidRDefault="0067744D" w:rsidP="007E6ED7">
      <w:pPr>
        <w:spacing w:line="259" w:lineRule="auto"/>
        <w:ind w:left="0" w:firstLine="0"/>
      </w:pPr>
      <w:r>
        <w:t xml:space="preserve">   </w:t>
      </w:r>
    </w:p>
    <w:p w14:paraId="2297512B" w14:textId="75C10482" w:rsidR="003F4F60" w:rsidRDefault="0067744D" w:rsidP="00B46315">
      <w:pPr>
        <w:pStyle w:val="Overskrift3"/>
      </w:pPr>
      <w:r>
        <w:t xml:space="preserve">Udholdenhedsprøven  </w:t>
      </w:r>
    </w:p>
    <w:p w14:paraId="2211A85A" w14:textId="77777777" w:rsidR="003F4F60" w:rsidRDefault="0067744D" w:rsidP="007E6ED7">
      <w:pPr>
        <w:ind w:left="0" w:firstLine="0"/>
      </w:pPr>
      <w:r>
        <w:t xml:space="preserve">Gamacher, bandager og klokker er tilladt.   </w:t>
      </w:r>
    </w:p>
    <w:p w14:paraId="4ACBBF60" w14:textId="77777777" w:rsidR="003F4F60" w:rsidRDefault="0067744D" w:rsidP="007E6ED7">
      <w:pPr>
        <w:spacing w:line="259" w:lineRule="auto"/>
        <w:ind w:left="0" w:firstLine="0"/>
      </w:pPr>
      <w:r>
        <w:t xml:space="preserve">   </w:t>
      </w:r>
    </w:p>
    <w:p w14:paraId="05799DD8" w14:textId="41835B15" w:rsidR="003F4F60" w:rsidRDefault="0067744D" w:rsidP="00265B02">
      <w:pPr>
        <w:pStyle w:val="Overskrift2"/>
      </w:pPr>
      <w:r>
        <w:t xml:space="preserve">Brug af flere ryttere </w:t>
      </w:r>
    </w:p>
    <w:p w14:paraId="25A92463" w14:textId="42AB1564" w:rsidR="003F4F60" w:rsidRDefault="006667F5" w:rsidP="007E6ED7">
      <w:pPr>
        <w:ind w:left="0" w:firstLine="0"/>
      </w:pPr>
      <w:r>
        <w:t xml:space="preserve">Det er tilladt at bruge forskellige ryttere på de enkelte ponyer i de forskellige discipliner, angiv rytter(e) på tilmeldingen af hensyn til planlægning.   </w:t>
      </w:r>
    </w:p>
    <w:p w14:paraId="5BB57D1B" w14:textId="45677E99" w:rsidR="003F4F60" w:rsidRDefault="0067744D" w:rsidP="00290AE4">
      <w:pPr>
        <w:spacing w:after="67" w:line="259" w:lineRule="auto"/>
        <w:ind w:left="0" w:firstLine="0"/>
      </w:pPr>
      <w: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C8D4BE0" w14:textId="4FD4F089" w:rsidR="003F4F60" w:rsidRPr="0099420D" w:rsidRDefault="0067744D" w:rsidP="00265B02">
      <w:pPr>
        <w:pStyle w:val="Overskrift2"/>
      </w:pPr>
      <w:r w:rsidRPr="0099420D">
        <w:t xml:space="preserve">Tildeling af “R”   </w:t>
      </w:r>
    </w:p>
    <w:p w14:paraId="33A4ACC3" w14:textId="218C7249" w:rsidR="003F4F60" w:rsidRDefault="0067744D" w:rsidP="007E6ED7">
      <w:pPr>
        <w:ind w:left="0" w:firstLine="0"/>
      </w:pPr>
      <w:r>
        <w:t xml:space="preserve">Hopper </w:t>
      </w:r>
      <w:r w:rsidR="006667F5">
        <w:t xml:space="preserve">og vallakker </w:t>
      </w:r>
      <w:r>
        <w:t xml:space="preserve">der består den fælles materialprøve kan få tildelt et “R”, som tegn på egen </w:t>
      </w:r>
      <w:proofErr w:type="spellStart"/>
      <w:r>
        <w:t>ridelighed</w:t>
      </w:r>
      <w:proofErr w:type="spellEnd"/>
      <w:r>
        <w:t xml:space="preserve">, til deres stambogsnummer.   </w:t>
      </w:r>
    </w:p>
    <w:p w14:paraId="24E83CA8" w14:textId="01C6B8AF" w:rsidR="0099420D" w:rsidRDefault="0099420D" w:rsidP="0099420D">
      <w:pPr>
        <w:spacing w:after="56" w:line="259" w:lineRule="auto"/>
        <w:ind w:left="0" w:right="9338" w:firstLine="0"/>
      </w:pPr>
    </w:p>
    <w:p w14:paraId="6F39229A" w14:textId="77777777" w:rsidR="003F4F60" w:rsidRDefault="0067744D" w:rsidP="000041F8">
      <w:pPr>
        <w:pStyle w:val="Overskrift1"/>
      </w:pPr>
      <w:r>
        <w:t xml:space="preserve">Resultat   </w:t>
      </w:r>
    </w:p>
    <w:p w14:paraId="7DF15F15" w14:textId="4D128128" w:rsidR="003F4F60" w:rsidRDefault="0067744D" w:rsidP="007E6ED7">
      <w:pPr>
        <w:spacing w:after="27"/>
        <w:ind w:left="0" w:firstLine="0"/>
      </w:pPr>
      <w:r>
        <w:t xml:space="preserve">Resultaterne </w:t>
      </w:r>
      <w:r w:rsidR="009355C8">
        <w:t>beregnes</w:t>
      </w:r>
      <w:r>
        <w:t xml:space="preserve"> på grundlag af de fastlagte vægtninger, som fremgår af skemaet på næste side.   </w:t>
      </w:r>
      <w:r>
        <w:tab/>
        <w:t xml:space="preserve">  </w:t>
      </w:r>
    </w:p>
    <w:p w14:paraId="37149FB3" w14:textId="77777777" w:rsidR="002F19AA" w:rsidRDefault="0067744D" w:rsidP="007E6ED7">
      <w:pPr>
        <w:spacing w:after="0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tbl>
      <w:tblPr>
        <w:tblStyle w:val="Tabel-Gitter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5"/>
        <w:gridCol w:w="850"/>
      </w:tblGrid>
      <w:tr w:rsidR="002F19AA" w14:paraId="74EA325F" w14:textId="77777777" w:rsidTr="0099420D">
        <w:trPr>
          <w:trHeight w:val="397"/>
        </w:trPr>
        <w:tc>
          <w:tcPr>
            <w:tcW w:w="523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2D3F6A9F" w14:textId="3292FEBF" w:rsidR="002F19AA" w:rsidRDefault="00EE5D4F" w:rsidP="00FE61E8">
            <w:pPr>
              <w:ind w:left="0" w:right="199" w:firstLine="0"/>
              <w:jc w:val="center"/>
            </w:pPr>
            <w:r>
              <w:rPr>
                <w:b/>
                <w:bCs/>
                <w:sz w:val="28"/>
                <w:szCs w:val="32"/>
              </w:rPr>
              <w:t>Vægtfordeling</w:t>
            </w:r>
          </w:p>
        </w:tc>
      </w:tr>
      <w:tr w:rsidR="00427DD5" w14:paraId="03E4DA10" w14:textId="77777777" w:rsidTr="0099420D">
        <w:trPr>
          <w:trHeight w:val="340"/>
        </w:trPr>
        <w:tc>
          <w:tcPr>
            <w:tcW w:w="4385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579B53D5" w14:textId="07F18901" w:rsidR="00427DD5" w:rsidRPr="0082677B" w:rsidRDefault="00427DD5" w:rsidP="00FE61E8">
            <w:pPr>
              <w:ind w:left="0" w:right="199" w:firstLine="0"/>
              <w:rPr>
                <w:b/>
                <w:bCs/>
              </w:rPr>
            </w:pPr>
            <w:r w:rsidRPr="0082677B">
              <w:rPr>
                <w:b/>
                <w:bCs/>
              </w:rPr>
              <w:t>Gangarter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071AC1E" w14:textId="522A57EB" w:rsidR="00427DD5" w:rsidRPr="001C3F40" w:rsidRDefault="00427DD5" w:rsidP="00FE61E8">
            <w:pPr>
              <w:ind w:left="0" w:right="199" w:firstLine="0"/>
              <w:rPr>
                <w:b/>
                <w:bCs/>
              </w:rPr>
            </w:pPr>
          </w:p>
        </w:tc>
      </w:tr>
      <w:tr w:rsidR="00427DD5" w14:paraId="0F6AF283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8E5626" w14:textId="78A03B32" w:rsidR="00427DD5" w:rsidRDefault="00427DD5" w:rsidP="00427DD5">
            <w:pPr>
              <w:ind w:left="303" w:right="199" w:firstLine="0"/>
            </w:pPr>
            <w:r>
              <w:t>Skridt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00D151" w14:textId="531ABF46" w:rsidR="00427DD5" w:rsidRDefault="00643DD0" w:rsidP="00EE5D4F">
            <w:pPr>
              <w:ind w:left="0" w:right="199" w:firstLine="0"/>
              <w:jc w:val="center"/>
            </w:pPr>
            <w:r>
              <w:t>10</w:t>
            </w:r>
          </w:p>
        </w:tc>
      </w:tr>
      <w:tr w:rsidR="00427DD5" w14:paraId="587BF70F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E4516D" w14:textId="263C5DE8" w:rsidR="00427DD5" w:rsidRDefault="00427DD5" w:rsidP="00427DD5">
            <w:pPr>
              <w:ind w:left="303" w:right="199" w:firstLine="0"/>
            </w:pPr>
            <w:r>
              <w:t>Trav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D94D6D" w14:textId="74B666C0" w:rsidR="00427DD5" w:rsidRDefault="00643DD0" w:rsidP="00EE5D4F">
            <w:pPr>
              <w:ind w:left="0" w:right="199" w:firstLine="0"/>
              <w:jc w:val="center"/>
            </w:pPr>
            <w:r>
              <w:t>10</w:t>
            </w:r>
          </w:p>
        </w:tc>
      </w:tr>
      <w:tr w:rsidR="00427DD5" w14:paraId="18999543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E44939" w14:textId="235A16D3" w:rsidR="00427DD5" w:rsidRDefault="00427DD5" w:rsidP="00427DD5">
            <w:pPr>
              <w:ind w:left="303" w:right="199" w:firstLine="0"/>
            </w:pPr>
            <w:r>
              <w:t>Galop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AC1475" w14:textId="0F62D488" w:rsidR="00427DD5" w:rsidRDefault="00643DD0" w:rsidP="00EE5D4F">
            <w:pPr>
              <w:ind w:left="0" w:right="199" w:firstLine="0"/>
              <w:jc w:val="center"/>
            </w:pPr>
            <w:r>
              <w:t>10</w:t>
            </w:r>
          </w:p>
        </w:tc>
      </w:tr>
      <w:tr w:rsidR="00427DD5" w14:paraId="7BEEB13F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7FFDCE" w14:textId="363BF698" w:rsidR="00427DD5" w:rsidRPr="0082677B" w:rsidRDefault="00427DD5" w:rsidP="00FE61E8">
            <w:pPr>
              <w:ind w:left="0" w:right="199" w:firstLine="0"/>
              <w:rPr>
                <w:b/>
                <w:bCs/>
              </w:rPr>
            </w:pPr>
            <w:r w:rsidRPr="0082677B">
              <w:rPr>
                <w:b/>
                <w:bCs/>
              </w:rPr>
              <w:t>Springevner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E1F7DD" w14:textId="77777777" w:rsidR="00427DD5" w:rsidRDefault="00427DD5" w:rsidP="00EE5D4F">
            <w:pPr>
              <w:ind w:left="0" w:right="199" w:firstLine="0"/>
              <w:jc w:val="center"/>
            </w:pPr>
          </w:p>
        </w:tc>
      </w:tr>
      <w:tr w:rsidR="00427DD5" w14:paraId="60FF8056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F3112C" w14:textId="33AF29E1" w:rsidR="00427DD5" w:rsidRDefault="00427DD5" w:rsidP="00427DD5">
            <w:pPr>
              <w:ind w:left="303" w:right="199" w:firstLine="0"/>
            </w:pPr>
            <w:r>
              <w:t>Teknik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6EBAC3" w14:textId="16FC7FA1" w:rsidR="00427DD5" w:rsidRDefault="00643DD0" w:rsidP="00EE5D4F">
            <w:pPr>
              <w:ind w:left="0" w:right="199" w:firstLine="0"/>
              <w:jc w:val="center"/>
            </w:pPr>
            <w:r>
              <w:t>10</w:t>
            </w:r>
          </w:p>
        </w:tc>
      </w:tr>
      <w:tr w:rsidR="00427DD5" w14:paraId="3948AB10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7E7077" w14:textId="1372B3A7" w:rsidR="00427DD5" w:rsidRDefault="00427DD5" w:rsidP="00427DD5">
            <w:pPr>
              <w:ind w:left="303" w:right="199" w:firstLine="0"/>
            </w:pPr>
            <w:r>
              <w:t>Kapacitet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42C9E8" w14:textId="272C04CA" w:rsidR="00427DD5" w:rsidRDefault="00643DD0" w:rsidP="00EE5D4F">
            <w:pPr>
              <w:ind w:left="0" w:right="199" w:firstLine="0"/>
              <w:jc w:val="center"/>
            </w:pPr>
            <w:r>
              <w:t>11</w:t>
            </w:r>
          </w:p>
        </w:tc>
      </w:tr>
      <w:tr w:rsidR="00427DD5" w14:paraId="67A8E493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CF70DC" w14:textId="5901072F" w:rsidR="00427DD5" w:rsidRPr="0082677B" w:rsidRDefault="00427DD5" w:rsidP="00FE61E8">
            <w:pPr>
              <w:ind w:left="0" w:right="199" w:firstLine="0"/>
              <w:rPr>
                <w:b/>
                <w:bCs/>
              </w:rPr>
            </w:pPr>
            <w:r w:rsidRPr="0082677B">
              <w:rPr>
                <w:b/>
                <w:bCs/>
              </w:rPr>
              <w:t>Udholdenhed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E5F9B1" w14:textId="77777777" w:rsidR="00427DD5" w:rsidRDefault="00427DD5" w:rsidP="00EE5D4F">
            <w:pPr>
              <w:ind w:left="0" w:right="199" w:firstLine="0"/>
              <w:jc w:val="center"/>
            </w:pPr>
          </w:p>
        </w:tc>
      </w:tr>
      <w:tr w:rsidR="00427DD5" w14:paraId="7C0BA841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124585" w14:textId="2A4B70E0" w:rsidR="00427DD5" w:rsidRDefault="00427DD5" w:rsidP="00427DD5">
            <w:pPr>
              <w:ind w:left="303" w:right="199" w:firstLine="0"/>
            </w:pPr>
            <w:r>
              <w:t>10 – strafpoint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B273A6" w14:textId="74A1BC81" w:rsidR="00427DD5" w:rsidRDefault="00824AA6" w:rsidP="00EE5D4F">
            <w:pPr>
              <w:ind w:left="0" w:right="199" w:firstLine="0"/>
              <w:jc w:val="center"/>
            </w:pPr>
            <w:r>
              <w:t>6</w:t>
            </w:r>
          </w:p>
        </w:tc>
      </w:tr>
      <w:tr w:rsidR="00427DD5" w14:paraId="29A62864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7144FD" w14:textId="531839DC" w:rsidR="00427DD5" w:rsidRDefault="00427DD5" w:rsidP="00427DD5">
            <w:pPr>
              <w:ind w:left="303" w:right="199" w:firstLine="0"/>
            </w:pPr>
            <w:r>
              <w:t>Regeneration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AF142E" w14:textId="7BC99CA4" w:rsidR="00427DD5" w:rsidRDefault="00824AA6" w:rsidP="00EE5D4F">
            <w:pPr>
              <w:ind w:left="0" w:right="199" w:firstLine="0"/>
              <w:jc w:val="center"/>
            </w:pPr>
            <w:r>
              <w:t>5</w:t>
            </w:r>
          </w:p>
        </w:tc>
      </w:tr>
      <w:tr w:rsidR="00427DD5" w14:paraId="3D16A79B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7BD94B" w14:textId="2C5B62BC" w:rsidR="00427DD5" w:rsidRPr="0082677B" w:rsidRDefault="00427DD5" w:rsidP="00FE61E8">
            <w:pPr>
              <w:ind w:left="0" w:right="199" w:firstLine="0"/>
              <w:rPr>
                <w:b/>
                <w:bCs/>
              </w:rPr>
            </w:pPr>
            <w:r w:rsidRPr="0082677B">
              <w:rPr>
                <w:b/>
                <w:bCs/>
              </w:rPr>
              <w:t>Villighed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DFA701" w14:textId="77777777" w:rsidR="00427DD5" w:rsidRDefault="00427DD5" w:rsidP="00EE5D4F">
            <w:pPr>
              <w:ind w:left="0" w:right="199" w:firstLine="0"/>
              <w:jc w:val="center"/>
            </w:pPr>
          </w:p>
        </w:tc>
      </w:tr>
      <w:tr w:rsidR="00427DD5" w14:paraId="14DC7640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3E18A4" w14:textId="38AD9C36" w:rsidR="00427DD5" w:rsidRDefault="00427DD5" w:rsidP="00427DD5">
            <w:pPr>
              <w:ind w:left="303" w:right="199" w:firstLine="0"/>
            </w:pPr>
            <w:r>
              <w:t>Opførsel under rytter/</w:t>
            </w:r>
            <w:proofErr w:type="spellStart"/>
            <w:r>
              <w:t>ridelighed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6939D5" w14:textId="7C32DF7F" w:rsidR="00427DD5" w:rsidRDefault="00B95FB9" w:rsidP="00EE5D4F">
            <w:pPr>
              <w:ind w:left="0" w:right="199" w:firstLine="0"/>
              <w:jc w:val="center"/>
            </w:pPr>
            <w:r>
              <w:t>9</w:t>
            </w:r>
          </w:p>
        </w:tc>
      </w:tr>
      <w:tr w:rsidR="00427DD5" w14:paraId="04A42FBC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2140AD" w14:textId="78F001EF" w:rsidR="00427DD5" w:rsidRDefault="00427DD5" w:rsidP="00427DD5">
            <w:pPr>
              <w:ind w:left="303" w:right="199" w:firstLine="0"/>
            </w:pPr>
            <w:r>
              <w:t>Opførsel/</w:t>
            </w:r>
            <w:proofErr w:type="spellStart"/>
            <w:r>
              <w:t>ridelighed</w:t>
            </w:r>
            <w:proofErr w:type="spellEnd"/>
            <w:r>
              <w:t xml:space="preserve"> under springning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B025BA" w14:textId="50133C9E" w:rsidR="00427DD5" w:rsidRDefault="00A943F2" w:rsidP="00EE5D4F">
            <w:pPr>
              <w:ind w:left="0" w:right="199" w:firstLine="0"/>
              <w:jc w:val="center"/>
            </w:pPr>
            <w:r>
              <w:t>5</w:t>
            </w:r>
          </w:p>
        </w:tc>
      </w:tr>
      <w:tr w:rsidR="00427DD5" w14:paraId="2EB531FA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39C284" w14:textId="691D7B8E" w:rsidR="00427DD5" w:rsidRPr="002A1F30" w:rsidRDefault="00427DD5" w:rsidP="00427DD5">
            <w:pPr>
              <w:ind w:left="303" w:right="199" w:firstLine="0"/>
            </w:pPr>
            <w:r>
              <w:t>Fr</w:t>
            </w:r>
            <w:r w:rsidRPr="002A1F30">
              <w:t xml:space="preserve">emmedrytter </w:t>
            </w:r>
            <w:proofErr w:type="spellStart"/>
            <w:r w:rsidRPr="002A1F30">
              <w:t>ridelighed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43EBAE" w14:textId="37EDF24D" w:rsidR="00427DD5" w:rsidRDefault="00A943F2" w:rsidP="00EE5D4F">
            <w:pPr>
              <w:ind w:left="0" w:right="199" w:firstLine="0"/>
              <w:jc w:val="center"/>
            </w:pPr>
            <w:r>
              <w:t>7</w:t>
            </w:r>
          </w:p>
        </w:tc>
      </w:tr>
      <w:tr w:rsidR="00427DD5" w14:paraId="59CC3CA4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293F5C" w14:textId="720636DF" w:rsidR="00427DD5" w:rsidRDefault="00427DD5" w:rsidP="00427DD5">
            <w:pPr>
              <w:ind w:left="303" w:right="199" w:firstLine="0"/>
            </w:pPr>
            <w:r>
              <w:t>Fremmedrytter kapacitet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7E493A" w14:textId="66456E02" w:rsidR="00427DD5" w:rsidRDefault="00A943F2" w:rsidP="00EE5D4F">
            <w:pPr>
              <w:ind w:left="0" w:right="199" w:firstLine="0"/>
              <w:jc w:val="center"/>
            </w:pPr>
            <w:r>
              <w:t>4</w:t>
            </w:r>
          </w:p>
        </w:tc>
      </w:tr>
      <w:tr w:rsidR="00427DD5" w14:paraId="4E8B4944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CDD2DC" w14:textId="10AB269D" w:rsidR="00427DD5" w:rsidRDefault="00427DD5" w:rsidP="00427DD5">
            <w:pPr>
              <w:ind w:left="303" w:right="199" w:firstLine="0"/>
            </w:pPr>
            <w:proofErr w:type="spellStart"/>
            <w:r>
              <w:t>Gålyst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724344" w14:textId="03B9B32E" w:rsidR="00427DD5" w:rsidRDefault="00A943F2" w:rsidP="00EE5D4F">
            <w:pPr>
              <w:ind w:left="0" w:right="199" w:firstLine="0"/>
              <w:jc w:val="center"/>
            </w:pPr>
            <w:r>
              <w:t>7</w:t>
            </w:r>
          </w:p>
        </w:tc>
      </w:tr>
      <w:tr w:rsidR="00427DD5" w14:paraId="6D99F74B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DFA40B" w14:textId="01AC78A1" w:rsidR="00427DD5" w:rsidRDefault="00427DD5" w:rsidP="00427DD5">
            <w:pPr>
              <w:ind w:left="303" w:right="199" w:firstLine="0"/>
            </w:pPr>
            <w:r>
              <w:t>Opførsel ved udholdenhed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62C7DB" w14:textId="6AF09A8A" w:rsidR="00427DD5" w:rsidRDefault="00A943F2" w:rsidP="00EE5D4F">
            <w:pPr>
              <w:ind w:left="0" w:right="199" w:firstLine="0"/>
              <w:jc w:val="center"/>
            </w:pPr>
            <w:r>
              <w:t>2</w:t>
            </w:r>
          </w:p>
        </w:tc>
      </w:tr>
      <w:tr w:rsidR="00427DD5" w14:paraId="79E7241A" w14:textId="77777777" w:rsidTr="0099420D">
        <w:trPr>
          <w:trHeight w:val="340"/>
        </w:trPr>
        <w:tc>
          <w:tcPr>
            <w:tcW w:w="438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08FBCB8" w14:textId="34291EBF" w:rsidR="00427DD5" w:rsidRDefault="00427DD5" w:rsidP="00427DD5">
            <w:pPr>
              <w:ind w:left="303" w:right="199" w:firstLine="0"/>
            </w:pPr>
            <w:r>
              <w:t>Temper</w:t>
            </w:r>
            <w:r w:rsidR="00643DD0">
              <w:t>a</w:t>
            </w:r>
            <w:r>
              <w:t>ment ved dyrlæge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1BF1074" w14:textId="748B5793" w:rsidR="00427DD5" w:rsidRDefault="00A943F2" w:rsidP="00EE5D4F">
            <w:pPr>
              <w:ind w:left="0" w:right="199" w:firstLine="0"/>
              <w:jc w:val="center"/>
            </w:pPr>
            <w:r>
              <w:t>4</w:t>
            </w:r>
          </w:p>
        </w:tc>
      </w:tr>
      <w:tr w:rsidR="00427DD5" w14:paraId="384C2B67" w14:textId="77777777" w:rsidTr="0099420D">
        <w:trPr>
          <w:trHeight w:val="340"/>
        </w:trPr>
        <w:tc>
          <w:tcPr>
            <w:tcW w:w="43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D9B9E0" w14:textId="651B2550" w:rsidR="00427DD5" w:rsidRPr="00427DD5" w:rsidRDefault="00427DD5" w:rsidP="00FE61E8">
            <w:pPr>
              <w:ind w:left="0" w:right="199" w:firstLine="0"/>
              <w:rPr>
                <w:b/>
                <w:bCs/>
              </w:rPr>
            </w:pPr>
            <w:r w:rsidRPr="00427DD5">
              <w:rPr>
                <w:b/>
                <w:bCs/>
              </w:rPr>
              <w:t>Samlet resultat for prøven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C8F42E" w14:textId="52A84024" w:rsidR="00427DD5" w:rsidRDefault="0099420D" w:rsidP="00EE5D4F">
            <w:pPr>
              <w:ind w:left="0" w:right="199" w:firstLine="0"/>
              <w:jc w:val="center"/>
            </w:pPr>
            <w:r>
              <w:t>100</w:t>
            </w:r>
          </w:p>
        </w:tc>
      </w:tr>
    </w:tbl>
    <w:p w14:paraId="2FD9B39F" w14:textId="77DD9E40" w:rsidR="003F4F60" w:rsidRDefault="0067744D" w:rsidP="007E6ED7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3F4F60" w:rsidSect="007E6ED7">
      <w:footerReference w:type="even" r:id="rId8"/>
      <w:footerReference w:type="default" r:id="rId9"/>
      <w:footerReference w:type="first" r:id="rId10"/>
      <w:pgSz w:w="11906" w:h="16838"/>
      <w:pgMar w:top="714" w:right="1128" w:bottom="1281" w:left="1106" w:header="709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8906" w14:textId="77777777" w:rsidR="006B4E8A" w:rsidRDefault="006B4E8A">
      <w:pPr>
        <w:spacing w:after="0" w:line="240" w:lineRule="auto"/>
      </w:pPr>
      <w:r>
        <w:separator/>
      </w:r>
    </w:p>
  </w:endnote>
  <w:endnote w:type="continuationSeparator" w:id="0">
    <w:p w14:paraId="0CA1F94F" w14:textId="77777777" w:rsidR="006B4E8A" w:rsidRDefault="006B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084C" w14:textId="77777777" w:rsidR="003F4F60" w:rsidRDefault="0067744D">
    <w:pPr>
      <w:spacing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5ACC04B4" w14:textId="77777777" w:rsidR="003F4F60" w:rsidRDefault="0067744D">
    <w:pPr>
      <w:spacing w:after="0" w:line="259" w:lineRule="auto"/>
      <w:ind w:left="29" w:firstLine="0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18F2" w14:textId="77777777" w:rsidR="003F4F60" w:rsidRDefault="0067744D">
    <w:pPr>
      <w:spacing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39EFE63D" w14:textId="77777777" w:rsidR="003F4F60" w:rsidRDefault="0067744D">
    <w:pPr>
      <w:spacing w:after="0" w:line="259" w:lineRule="auto"/>
      <w:ind w:left="29" w:firstLine="0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DE5A" w14:textId="77777777" w:rsidR="003F4F60" w:rsidRDefault="0067744D">
    <w:pPr>
      <w:spacing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66831CFA" w14:textId="77777777" w:rsidR="003F4F60" w:rsidRDefault="0067744D">
    <w:pPr>
      <w:spacing w:after="0" w:line="259" w:lineRule="auto"/>
      <w:ind w:left="29" w:firstLine="0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D3B6" w14:textId="77777777" w:rsidR="006B4E8A" w:rsidRDefault="006B4E8A">
      <w:pPr>
        <w:spacing w:after="0" w:line="240" w:lineRule="auto"/>
      </w:pPr>
      <w:r>
        <w:separator/>
      </w:r>
    </w:p>
  </w:footnote>
  <w:footnote w:type="continuationSeparator" w:id="0">
    <w:p w14:paraId="74113679" w14:textId="77777777" w:rsidR="006B4E8A" w:rsidRDefault="006B4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6D0"/>
    <w:multiLevelType w:val="hybridMultilevel"/>
    <w:tmpl w:val="647A0D50"/>
    <w:lvl w:ilvl="0" w:tplc="22FC6CBA">
      <w:start w:val="1"/>
      <w:numFmt w:val="decimal"/>
      <w:lvlText w:val="%1.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EF466">
      <w:start w:val="1"/>
      <w:numFmt w:val="lowerLetter"/>
      <w:lvlText w:val="%2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20822C">
      <w:start w:val="1"/>
      <w:numFmt w:val="lowerRoman"/>
      <w:lvlText w:val="%3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1C4474">
      <w:start w:val="1"/>
      <w:numFmt w:val="decimal"/>
      <w:lvlText w:val="%4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A6BDF0">
      <w:start w:val="1"/>
      <w:numFmt w:val="lowerLetter"/>
      <w:lvlText w:val="%5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EF0F2">
      <w:start w:val="1"/>
      <w:numFmt w:val="lowerRoman"/>
      <w:lvlText w:val="%6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C9712">
      <w:start w:val="1"/>
      <w:numFmt w:val="decimal"/>
      <w:lvlText w:val="%7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CBE40">
      <w:start w:val="1"/>
      <w:numFmt w:val="lowerLetter"/>
      <w:lvlText w:val="%8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0213BE">
      <w:start w:val="1"/>
      <w:numFmt w:val="lowerRoman"/>
      <w:lvlText w:val="%9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1C47D8"/>
    <w:multiLevelType w:val="hybridMultilevel"/>
    <w:tmpl w:val="CD2EF96C"/>
    <w:lvl w:ilvl="0" w:tplc="531250FC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A3D3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CF15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057B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6680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6FC0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87A5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FC0BC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C3B9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40E7C"/>
    <w:multiLevelType w:val="hybridMultilevel"/>
    <w:tmpl w:val="A6F45D98"/>
    <w:lvl w:ilvl="0" w:tplc="219CE2A0">
      <w:start w:val="1"/>
      <w:numFmt w:val="bullet"/>
      <w:lvlText w:val="•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C73B0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34ABE4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C58A2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B02AEA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027B2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204336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0E7E4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A4280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8062CD"/>
    <w:multiLevelType w:val="hybridMultilevel"/>
    <w:tmpl w:val="36E095D8"/>
    <w:lvl w:ilvl="0" w:tplc="0FC680E2">
      <w:start w:val="1"/>
      <w:numFmt w:val="decimal"/>
      <w:lvlText w:val="%1.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E500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63CF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47E8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27BD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58C78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EFC1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4CD5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AD87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C00A54"/>
    <w:multiLevelType w:val="hybridMultilevel"/>
    <w:tmpl w:val="91BC54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34627">
    <w:abstractNumId w:val="2"/>
  </w:num>
  <w:num w:numId="2" w16cid:durableId="817266353">
    <w:abstractNumId w:val="1"/>
  </w:num>
  <w:num w:numId="3" w16cid:durableId="434443228">
    <w:abstractNumId w:val="3"/>
  </w:num>
  <w:num w:numId="4" w16cid:durableId="1872717038">
    <w:abstractNumId w:val="0"/>
  </w:num>
  <w:num w:numId="5" w16cid:durableId="34898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60"/>
    <w:rsid w:val="000041F8"/>
    <w:rsid w:val="000059E2"/>
    <w:rsid w:val="00007B68"/>
    <w:rsid w:val="00026275"/>
    <w:rsid w:val="00030C9E"/>
    <w:rsid w:val="00046071"/>
    <w:rsid w:val="00047128"/>
    <w:rsid w:val="000A4A16"/>
    <w:rsid w:val="000A4BA5"/>
    <w:rsid w:val="000C4D27"/>
    <w:rsid w:val="000E1CA0"/>
    <w:rsid w:val="000E239F"/>
    <w:rsid w:val="000F3514"/>
    <w:rsid w:val="00133D48"/>
    <w:rsid w:val="00147AC9"/>
    <w:rsid w:val="00147FFA"/>
    <w:rsid w:val="001528E5"/>
    <w:rsid w:val="00194175"/>
    <w:rsid w:val="001A301E"/>
    <w:rsid w:val="001A76CE"/>
    <w:rsid w:val="001C3F40"/>
    <w:rsid w:val="001C47C1"/>
    <w:rsid w:val="001C7ACD"/>
    <w:rsid w:val="001D7102"/>
    <w:rsid w:val="001F67CF"/>
    <w:rsid w:val="00210A35"/>
    <w:rsid w:val="00263FC1"/>
    <w:rsid w:val="00264AC4"/>
    <w:rsid w:val="00265B02"/>
    <w:rsid w:val="00272120"/>
    <w:rsid w:val="0027582F"/>
    <w:rsid w:val="00290AE4"/>
    <w:rsid w:val="002A1F30"/>
    <w:rsid w:val="002C25C8"/>
    <w:rsid w:val="002C2647"/>
    <w:rsid w:val="002D13F9"/>
    <w:rsid w:val="002D4D12"/>
    <w:rsid w:val="002E0458"/>
    <w:rsid w:val="002E3EAD"/>
    <w:rsid w:val="002F101A"/>
    <w:rsid w:val="002F19AA"/>
    <w:rsid w:val="002F376A"/>
    <w:rsid w:val="0030546E"/>
    <w:rsid w:val="00306C17"/>
    <w:rsid w:val="00307E5F"/>
    <w:rsid w:val="00320E5E"/>
    <w:rsid w:val="003325B4"/>
    <w:rsid w:val="00345AA0"/>
    <w:rsid w:val="00352F9C"/>
    <w:rsid w:val="003557E9"/>
    <w:rsid w:val="00356BC6"/>
    <w:rsid w:val="0036140C"/>
    <w:rsid w:val="00370316"/>
    <w:rsid w:val="0039430D"/>
    <w:rsid w:val="003955AB"/>
    <w:rsid w:val="003A275D"/>
    <w:rsid w:val="003C3257"/>
    <w:rsid w:val="003F4F60"/>
    <w:rsid w:val="00406CA0"/>
    <w:rsid w:val="00414601"/>
    <w:rsid w:val="004170F7"/>
    <w:rsid w:val="00426BB2"/>
    <w:rsid w:val="00427DD5"/>
    <w:rsid w:val="00447F03"/>
    <w:rsid w:val="004A0159"/>
    <w:rsid w:val="004A4080"/>
    <w:rsid w:val="004A4C92"/>
    <w:rsid w:val="004D32BC"/>
    <w:rsid w:val="004E12B1"/>
    <w:rsid w:val="004F0655"/>
    <w:rsid w:val="004F2C4D"/>
    <w:rsid w:val="00512951"/>
    <w:rsid w:val="005221D5"/>
    <w:rsid w:val="0053550A"/>
    <w:rsid w:val="00541AEA"/>
    <w:rsid w:val="005600B0"/>
    <w:rsid w:val="005621AF"/>
    <w:rsid w:val="005664E0"/>
    <w:rsid w:val="00574003"/>
    <w:rsid w:val="00577FA0"/>
    <w:rsid w:val="00584B81"/>
    <w:rsid w:val="00592812"/>
    <w:rsid w:val="00594748"/>
    <w:rsid w:val="005D444C"/>
    <w:rsid w:val="0064336D"/>
    <w:rsid w:val="00643DD0"/>
    <w:rsid w:val="0065283B"/>
    <w:rsid w:val="00657164"/>
    <w:rsid w:val="006604E4"/>
    <w:rsid w:val="00664323"/>
    <w:rsid w:val="006667F5"/>
    <w:rsid w:val="0067744D"/>
    <w:rsid w:val="006779F3"/>
    <w:rsid w:val="00691EA9"/>
    <w:rsid w:val="006A49EE"/>
    <w:rsid w:val="006A5A6D"/>
    <w:rsid w:val="006B4E8A"/>
    <w:rsid w:val="006B5A11"/>
    <w:rsid w:val="00705129"/>
    <w:rsid w:val="0072522F"/>
    <w:rsid w:val="007471E0"/>
    <w:rsid w:val="00760738"/>
    <w:rsid w:val="007644C9"/>
    <w:rsid w:val="00775A2E"/>
    <w:rsid w:val="00781847"/>
    <w:rsid w:val="007A017E"/>
    <w:rsid w:val="007A19D4"/>
    <w:rsid w:val="007C1EE7"/>
    <w:rsid w:val="007C2EAC"/>
    <w:rsid w:val="007D60A3"/>
    <w:rsid w:val="007E1F5C"/>
    <w:rsid w:val="007E6ED7"/>
    <w:rsid w:val="00804EC6"/>
    <w:rsid w:val="00821518"/>
    <w:rsid w:val="00824AA6"/>
    <w:rsid w:val="0082677B"/>
    <w:rsid w:val="0085309F"/>
    <w:rsid w:val="00854181"/>
    <w:rsid w:val="00856AE1"/>
    <w:rsid w:val="00856AFD"/>
    <w:rsid w:val="00880131"/>
    <w:rsid w:val="00893E3C"/>
    <w:rsid w:val="008A5B50"/>
    <w:rsid w:val="008A7D3E"/>
    <w:rsid w:val="008D2D84"/>
    <w:rsid w:val="00907B1F"/>
    <w:rsid w:val="0091742E"/>
    <w:rsid w:val="00917EF6"/>
    <w:rsid w:val="009301D5"/>
    <w:rsid w:val="009314D6"/>
    <w:rsid w:val="009355C8"/>
    <w:rsid w:val="00955744"/>
    <w:rsid w:val="00961CD6"/>
    <w:rsid w:val="00962235"/>
    <w:rsid w:val="00976C78"/>
    <w:rsid w:val="0099420D"/>
    <w:rsid w:val="009A485E"/>
    <w:rsid w:val="009A4ED6"/>
    <w:rsid w:val="009F2510"/>
    <w:rsid w:val="009F49C6"/>
    <w:rsid w:val="00A11D4E"/>
    <w:rsid w:val="00A13754"/>
    <w:rsid w:val="00A17E9A"/>
    <w:rsid w:val="00A539DB"/>
    <w:rsid w:val="00A53D41"/>
    <w:rsid w:val="00A655F5"/>
    <w:rsid w:val="00A87D1A"/>
    <w:rsid w:val="00A943F2"/>
    <w:rsid w:val="00A95E4E"/>
    <w:rsid w:val="00AA7262"/>
    <w:rsid w:val="00AD181E"/>
    <w:rsid w:val="00AE4DA9"/>
    <w:rsid w:val="00B40CBB"/>
    <w:rsid w:val="00B42C59"/>
    <w:rsid w:val="00B4542D"/>
    <w:rsid w:val="00B46315"/>
    <w:rsid w:val="00B83CA5"/>
    <w:rsid w:val="00B95FB9"/>
    <w:rsid w:val="00BA27A0"/>
    <w:rsid w:val="00BA3255"/>
    <w:rsid w:val="00BB5E70"/>
    <w:rsid w:val="00BE71EE"/>
    <w:rsid w:val="00BF08E5"/>
    <w:rsid w:val="00BF51BF"/>
    <w:rsid w:val="00C327DB"/>
    <w:rsid w:val="00C643D1"/>
    <w:rsid w:val="00C844E7"/>
    <w:rsid w:val="00CA7C48"/>
    <w:rsid w:val="00CE1786"/>
    <w:rsid w:val="00D31B6F"/>
    <w:rsid w:val="00D35886"/>
    <w:rsid w:val="00D41823"/>
    <w:rsid w:val="00D83972"/>
    <w:rsid w:val="00D839FC"/>
    <w:rsid w:val="00D9198B"/>
    <w:rsid w:val="00DC74C3"/>
    <w:rsid w:val="00DD02CA"/>
    <w:rsid w:val="00DE1FD7"/>
    <w:rsid w:val="00E21B43"/>
    <w:rsid w:val="00E55C09"/>
    <w:rsid w:val="00E62209"/>
    <w:rsid w:val="00E67520"/>
    <w:rsid w:val="00EA58B0"/>
    <w:rsid w:val="00EC639E"/>
    <w:rsid w:val="00EE2626"/>
    <w:rsid w:val="00EE5D4F"/>
    <w:rsid w:val="00EF127C"/>
    <w:rsid w:val="00EF7992"/>
    <w:rsid w:val="00F03AED"/>
    <w:rsid w:val="00F23685"/>
    <w:rsid w:val="00F239B7"/>
    <w:rsid w:val="00F27437"/>
    <w:rsid w:val="00F3089F"/>
    <w:rsid w:val="00F64A2B"/>
    <w:rsid w:val="00F82F85"/>
    <w:rsid w:val="00F8329A"/>
    <w:rsid w:val="00F9026D"/>
    <w:rsid w:val="00FA5282"/>
    <w:rsid w:val="00FB5AAE"/>
    <w:rsid w:val="00FE499C"/>
    <w:rsid w:val="00FF401C"/>
    <w:rsid w:val="0CE59252"/>
    <w:rsid w:val="1363DD5C"/>
    <w:rsid w:val="1AFD1976"/>
    <w:rsid w:val="20544A6D"/>
    <w:rsid w:val="2D223EDA"/>
    <w:rsid w:val="33A391A0"/>
    <w:rsid w:val="397E0CB5"/>
    <w:rsid w:val="3E529D37"/>
    <w:rsid w:val="3E67BD45"/>
    <w:rsid w:val="4BBA3384"/>
    <w:rsid w:val="4D71F244"/>
    <w:rsid w:val="50BAB51B"/>
    <w:rsid w:val="54051DE9"/>
    <w:rsid w:val="55A19A45"/>
    <w:rsid w:val="5DAFF3D2"/>
    <w:rsid w:val="5E88887B"/>
    <w:rsid w:val="62A978B5"/>
    <w:rsid w:val="64AE50D1"/>
    <w:rsid w:val="6ABA99EB"/>
    <w:rsid w:val="6BAD2659"/>
    <w:rsid w:val="6DC12CA0"/>
    <w:rsid w:val="7251DBE0"/>
    <w:rsid w:val="73A65B0F"/>
    <w:rsid w:val="79581E7C"/>
    <w:rsid w:val="7C0BAABC"/>
    <w:rsid w:val="7C6DA032"/>
    <w:rsid w:val="7DA29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E052"/>
  <w15:docId w15:val="{50D0D101-8669-4928-B0D4-4CEB0CE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24" w:hanging="10"/>
    </w:pPr>
    <w:rPr>
      <w:rFonts w:ascii="Arial" w:eastAsia="Arial" w:hAnsi="Arial" w:cs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rsid w:val="000041F8"/>
    <w:pPr>
      <w:keepNext/>
      <w:keepLines/>
      <w:spacing w:after="0" w:line="259" w:lineRule="auto"/>
      <w:ind w:left="10" w:hanging="10"/>
      <w:outlineLvl w:val="0"/>
    </w:pPr>
    <w:rPr>
      <w:rFonts w:ascii="Arial Nova" w:eastAsia="Arial" w:hAnsi="Arial Nova" w:cs="Arial"/>
      <w:b/>
      <w:color w:val="215E99" w:themeColor="text2" w:themeTint="BF"/>
      <w:sz w:val="28"/>
    </w:rPr>
  </w:style>
  <w:style w:type="paragraph" w:styleId="Overskrift2">
    <w:name w:val="heading 2"/>
    <w:next w:val="Normal"/>
    <w:link w:val="Overskrift2Tegn"/>
    <w:uiPriority w:val="9"/>
    <w:unhideWhenUsed/>
    <w:qFormat/>
    <w:rsid w:val="005600B0"/>
    <w:pPr>
      <w:keepNext/>
      <w:keepLines/>
      <w:spacing w:after="0" w:line="259" w:lineRule="auto"/>
      <w:ind w:left="10" w:hanging="10"/>
      <w:outlineLvl w:val="1"/>
    </w:pPr>
    <w:rPr>
      <w:rFonts w:ascii="Arial Nova Cond" w:eastAsia="Arial" w:hAnsi="Arial Nova Cond" w:cs="Arial"/>
      <w:color w:val="215E99" w:themeColor="text2" w:themeTint="BF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917EF6"/>
    <w:pPr>
      <w:outlineLvl w:val="2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0041F8"/>
    <w:rPr>
      <w:rFonts w:ascii="Arial Nova" w:eastAsia="Arial" w:hAnsi="Arial Nova" w:cs="Arial"/>
      <w:b/>
      <w:color w:val="215E99" w:themeColor="text2" w:themeTint="BF"/>
      <w:sz w:val="28"/>
    </w:rPr>
  </w:style>
  <w:style w:type="character" w:customStyle="1" w:styleId="Overskrift2Tegn">
    <w:name w:val="Overskrift 2 Tegn"/>
    <w:link w:val="Overskrift2"/>
    <w:uiPriority w:val="9"/>
    <w:rsid w:val="005600B0"/>
    <w:rPr>
      <w:rFonts w:ascii="Arial Nova Cond" w:eastAsia="Arial" w:hAnsi="Arial Nova Cond" w:cs="Arial"/>
      <w:color w:val="215E99" w:themeColor="text2" w:themeTint="BF"/>
      <w:sz w:val="26"/>
      <w:szCs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0041F8"/>
    <w:pPr>
      <w:spacing w:after="0" w:line="240" w:lineRule="auto"/>
      <w:contextualSpacing/>
      <w:jc w:val="center"/>
    </w:pPr>
    <w:rPr>
      <w:rFonts w:ascii="Arial Black" w:eastAsiaTheme="majorEastAsia" w:hAnsi="Arial Black" w:cstheme="majorBidi"/>
      <w:color w:val="215E99" w:themeColor="text2" w:themeTint="BF"/>
      <w:spacing w:val="-10"/>
      <w:kern w:val="28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10"/>
    <w:rsid w:val="000041F8"/>
    <w:rPr>
      <w:rFonts w:ascii="Arial Black" w:eastAsiaTheme="majorEastAsia" w:hAnsi="Arial Black" w:cstheme="majorBidi"/>
      <w:color w:val="215E99" w:themeColor="text2" w:themeTint="BF"/>
      <w:spacing w:val="-10"/>
      <w:kern w:val="28"/>
      <w:sz w:val="44"/>
      <w:szCs w:val="44"/>
    </w:rPr>
  </w:style>
  <w:style w:type="paragraph" w:styleId="Listeafsnit">
    <w:name w:val="List Paragraph"/>
    <w:basedOn w:val="Normal"/>
    <w:uiPriority w:val="34"/>
    <w:qFormat/>
    <w:rsid w:val="007A19D4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917EF6"/>
    <w:rPr>
      <w:rFonts w:ascii="Arial Nova Cond" w:eastAsia="Arial" w:hAnsi="Arial Nova Cond" w:cs="Arial"/>
      <w:color w:val="215E99" w:themeColor="text2" w:themeTint="BF"/>
      <w:sz w:val="22"/>
      <w:szCs w:val="26"/>
    </w:rPr>
  </w:style>
  <w:style w:type="table" w:styleId="Tabel-Gitter">
    <w:name w:val="Table Grid"/>
    <w:basedOn w:val="Tabel-Normal"/>
    <w:uiPriority w:val="39"/>
    <w:rsid w:val="000E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F101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101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9430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9430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9430D"/>
    <w:rPr>
      <w:rFonts w:ascii="Arial" w:eastAsia="Arial" w:hAnsi="Arial" w:cs="Arial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430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430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1538</Words>
  <Characters>9387</Characters>
  <Application>Microsoft Office Word</Application>
  <DocSecurity>0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15</vt:i4>
      </vt:variant>
    </vt:vector>
  </HeadingPairs>
  <TitlesOfParts>
    <vt:vector size="16" baseType="lpstr">
      <vt:lpstr/>
      <vt:lpstr>Propositioner for 1-dags materialprøve for New Forest Ponyer   </vt:lpstr>
      <vt:lpstr>Formål   </vt:lpstr>
      <vt:lpstr>Deltagere   </vt:lpstr>
      <vt:lpstr>Indhold   </vt:lpstr>
      <vt:lpstr>Retningslinjer for bedømmelse   </vt:lpstr>
      <vt:lpstr>Beskrivelse af delprøver  </vt:lpstr>
      <vt:lpstr>1. Gangartsprøve </vt:lpstr>
      <vt:lpstr>    2.  Springning    </vt:lpstr>
      <vt:lpstr>    3. Udholdenhedsprøve   </vt:lpstr>
      <vt:lpstr>Fejl fri tider   </vt:lpstr>
      <vt:lpstr>    4. Veterinærundersøgelse   </vt:lpstr>
      <vt:lpstr>Generelle bestemmelser   </vt:lpstr>
      <vt:lpstr>Praktisk afvikling   </vt:lpstr>
      <vt:lpstr>Resultat   </vt:lpstr>
      <vt:lpstr>    Landsudvalget for Heste - Vægtfordeling   </vt:lpstr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Finderup</dc:creator>
  <cp:keywords/>
  <cp:lastModifiedBy>Asge Nilsson</cp:lastModifiedBy>
  <cp:revision>187</cp:revision>
  <dcterms:created xsi:type="dcterms:W3CDTF">2025-07-28T08:25:00Z</dcterms:created>
  <dcterms:modified xsi:type="dcterms:W3CDTF">2025-08-17T19:15:00Z</dcterms:modified>
</cp:coreProperties>
</file>